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2A" w:rsidRPr="007F7B2D" w:rsidRDefault="007F7B2D" w:rsidP="007F7B2D">
      <w:pPr>
        <w:spacing w:line="360" w:lineRule="auto"/>
        <w:ind w:firstLineChars="200" w:firstLine="560"/>
        <w:rPr>
          <w:rFonts w:ascii="SimHei" w:hAnsi="SimHei" w:eastAsia="黑体" w:cs="SimHei"/>
          <w:sz w:val="24"/>
        </w:rPr>
      </w:pPr>
      <w:r w:rsidRPr="007F7B2D">
        <w:rPr>
          <w:rFonts w:ascii="SimHei" w:hAnsi="SimHei" w:eastAsia="黑体" w:cs="SimHei"/>
          <w:b/>
          <w:sz w:val="28"/>
        </w:rPr>
        <w:t>弗恩斯·特朗皮纳斯</w:t>
      </w:r>
      <w:r w:rsidRPr="007F7B2D">
        <w:rPr>
          <w:rFonts w:ascii="SimHei" w:hAnsi="SimHei" w:eastAsia="黑体" w:cs="SimHei"/>
          <w:sz w:val="24"/>
        </w:rPr>
        <w:t xml:space="preserve">（Fonts </w:t>
      </w:r>
      <w:proofErr w:type="spellStart"/>
      <w:r w:rsidRPr="007F7B2D">
        <w:rPr>
          <w:rFonts w:ascii="SimHei" w:hAnsi="SimHei" w:eastAsia="黑体" w:cs="SimHei"/>
          <w:sz w:val="24"/>
        </w:rPr>
        <w:t>Trompenaars</w:t>
      </w:r>
      <w:proofErr w:type="spellEnd"/>
      <w:r w:rsidRPr="007F7B2D">
        <w:rPr>
          <w:rFonts w:ascii="SimHei" w:hAnsi="SimHei" w:eastAsia="黑体" w:cs="SimHei"/>
          <w:sz w:val="24"/>
        </w:rPr>
        <w:t>）根据他的组织文化纬度将组织文化分为四种类型：家族型组织文化、保育器型组织文化、导弹型组织文化、埃菲尔铁塔型组织文化。</w:t>
      </w:r>
      <w:bookmarkStart w:id="0" w:name="_GoBack"/>
      <w:bookmarkEnd w:id="0"/>
    </w:p>
    <w:p w:rsidR="007F7B2D" w:rsidRPr="007F7B2D" w:rsidRDefault="007F7B2D" w:rsidP="007F7B2D">
      <w:pPr>
        <w:spacing w:line="360" w:lineRule="auto"/>
        <w:ind w:firstLineChars="200" w:firstLine="480"/>
        <w:rPr>
          <w:rFonts w:ascii="SimHei" w:hAnsi="SimHei" w:eastAsia="黑体" w:cs="SimHei"/>
          <w:sz w:val="24"/>
        </w:rPr>
      </w:pPr>
    </w:p>
    <w:p w:rsidR="007F7B2D" w:rsidRPr="007F7B2D" w:rsidRDefault="007F7B2D" w:rsidP="007F7B2D">
      <w:pPr>
        <w:spacing w:line="360" w:lineRule="auto"/>
        <w:ind w:firstLineChars="200" w:firstLine="480"/>
        <w:rPr>
          <w:rFonts w:ascii="SimHei" w:hAnsi="SimHei" w:eastAsia="黑体" w:cs="SimHei"/>
          <w:b/>
          <w:sz w:val="24"/>
        </w:rPr>
      </w:pPr>
      <w:r w:rsidRPr="007F7B2D">
        <w:rPr>
          <w:rFonts w:ascii="SimHei" w:hAnsi="SimHei" w:eastAsia="黑体" w:cs="SimHei"/>
          <w:b/>
          <w:sz w:val="24"/>
        </w:rPr>
        <w:t>家族型组织文化</w:t>
      </w:r>
    </w:p>
    <w:p w:rsidR="007F7B2D" w:rsidRDefault="007F7B2D" w:rsidP="007F7B2D">
      <w:pPr>
        <w:spacing w:line="360" w:lineRule="auto"/>
        <w:ind w:firstLineChars="200" w:firstLine="480"/>
        <w:rPr>
          <w:rFonts w:ascii="SimHei" w:hAnsi="SimHei" w:eastAsia="黑体" w:cs="SimHei"/>
          <w:sz w:val="24"/>
        </w:rPr>
      </w:pPr>
      <w:r w:rsidRPr="007F7B2D">
        <w:rPr>
          <w:rFonts w:ascii="SimHei" w:hAnsi="SimHei" w:eastAsia="黑体" w:cs="SimHei"/>
          <w:sz w:val="24"/>
        </w:rPr>
        <w:t>家族型组织文化可能是最古老的一种文化，这是一种与人相关的文化，而不是以任务为导向的。在这种文化中，组织的领导者就像是组织的“父亲”，有较高的权威和权利。组织更倾向于直觉的学习而不是理性的学习，更重视组织成员的发展而不是更好的利用员工。当组织出现危机，通常都不会被公布出来，所以尽管在组织内部温暖、亲密和友好，但是这种内部一体化是以较差的外部适应性为代价的，他们能够在相互拥抱和亲吻之中破产倒闭。属于这类型组织文化的国家有：日本、巴西、土耳其、巴基斯坦、西班牙、意大利、菲律宾。</w:t>
      </w:r>
    </w:p>
    <w:p w:rsidR="007F7B2D" w:rsidRDefault="007F7B2D" w:rsidP="007F7B2D">
      <w:pPr>
        <w:spacing w:line="360" w:lineRule="auto"/>
        <w:ind w:firstLineChars="200" w:firstLine="480"/>
        <w:rPr>
          <w:rFonts w:ascii="SimHei" w:hAnsi="SimHei" w:eastAsia="黑体" w:cs="SimHei"/>
          <w:sz w:val="24"/>
        </w:rPr>
      </w:pPr>
    </w:p>
    <w:p w:rsidR="007F7B2D" w:rsidRPr="007F7B2D" w:rsidRDefault="007F7B2D" w:rsidP="007F7B2D">
      <w:pPr>
        <w:spacing w:line="360" w:lineRule="auto"/>
        <w:ind w:firstLineChars="200" w:firstLine="480"/>
        <w:rPr>
          <w:rFonts w:ascii="SimHei" w:hAnsi="SimHei" w:eastAsia="黑体" w:cs="SimHei"/>
          <w:b/>
          <w:sz w:val="24"/>
        </w:rPr>
      </w:pPr>
      <w:r w:rsidRPr="007F7B2D">
        <w:rPr>
          <w:rFonts w:ascii="SimHei" w:hAnsi="SimHei" w:eastAsia="黑体" w:cs="SimHei"/>
          <w:b/>
          <w:sz w:val="24"/>
        </w:rPr>
        <w:t>保育器型组织文化</w:t>
      </w:r>
    </w:p>
    <w:p w:rsidR="007F7B2D" w:rsidRDefault="007F7B2D" w:rsidP="007F7B2D">
      <w:pPr>
        <w:spacing w:line="360" w:lineRule="auto"/>
        <w:ind w:firstLineChars="200" w:firstLine="480"/>
        <w:rPr>
          <w:rFonts w:ascii="SimHei" w:hAnsi="SimHei" w:eastAsia="黑体" w:cs="SimHei"/>
          <w:sz w:val="24"/>
        </w:rPr>
      </w:pPr>
      <w:r w:rsidRPr="007F7B2D">
        <w:rPr>
          <w:rFonts w:ascii="SimHei" w:hAnsi="SimHei" w:eastAsia="黑体" w:cs="SimHei"/>
          <w:sz w:val="24"/>
        </w:rPr>
        <w:t>保育器型组织文化是一种既以人为导向，又强调平等的文化，典型的代表就是在硅谷。这种文化富于创造性，孕育着新的观点。由于强调平等，所以这种文化的组织结构是最精简的，等级也是最少的。在这样的文化中，组织成员共同承担责任并寻求解决办法。</w:t>
      </w:r>
    </w:p>
    <w:p w:rsidR="007F7B2D" w:rsidRDefault="007F7B2D" w:rsidP="007F7B2D">
      <w:pPr>
        <w:spacing w:line="360" w:lineRule="auto"/>
        <w:ind w:firstLineChars="200" w:firstLine="480"/>
        <w:rPr>
          <w:rFonts w:ascii="SimHei" w:hAnsi="SimHei" w:eastAsia="黑体" w:cs="SimHei"/>
          <w:sz w:val="24"/>
        </w:rPr>
      </w:pPr>
    </w:p>
    <w:p w:rsidR="007F7B2D" w:rsidRPr="007F7B2D" w:rsidRDefault="007F7B2D" w:rsidP="007F7B2D">
      <w:pPr>
        <w:spacing w:line="360" w:lineRule="auto"/>
        <w:ind w:firstLineChars="200" w:firstLine="480"/>
        <w:rPr>
          <w:rFonts w:ascii="SimHei" w:hAnsi="SimHei" w:eastAsia="黑体" w:cs="SimHei"/>
          <w:b/>
          <w:sz w:val="24"/>
        </w:rPr>
      </w:pPr>
      <w:r w:rsidRPr="007F7B2D">
        <w:rPr>
          <w:rFonts w:ascii="SimHei" w:hAnsi="SimHei" w:eastAsia="黑体" w:cs="SimHei"/>
          <w:b/>
          <w:sz w:val="24"/>
        </w:rPr>
        <w:t>导弹型组织文化</w:t>
      </w:r>
    </w:p>
    <w:p w:rsidR="007F7B2D" w:rsidRDefault="007F7B2D" w:rsidP="007F7B2D">
      <w:pPr>
        <w:spacing w:line="360" w:lineRule="auto"/>
        <w:ind w:firstLineChars="200" w:firstLine="480"/>
        <w:rPr>
          <w:rFonts w:ascii="SimHei" w:hAnsi="SimHei" w:eastAsia="黑体" w:cs="SimHei"/>
          <w:sz w:val="24"/>
        </w:rPr>
      </w:pPr>
      <w:r w:rsidRPr="007F7B2D">
        <w:rPr>
          <w:rFonts w:ascii="SimHei" w:hAnsi="SimHei" w:eastAsia="黑体" w:cs="SimHei"/>
          <w:sz w:val="24"/>
        </w:rPr>
        <w:t>导弹型组织文化是一种平等的、以任务为导向的文化。在这种文化中，任务通常都是由小组或者项目团队完成的，但是这种小组都是临时性的，任务完成，</w:t>
      </w:r>
      <w:r w:rsidRPr="007F7B2D">
        <w:rPr>
          <w:rFonts w:ascii="SimHei" w:hAnsi="SimHei" w:eastAsia="黑体" w:cs="SimHei"/>
          <w:sz w:val="24"/>
        </w:rPr>
        <w:lastRenderedPageBreak/>
        <w:t>小组就会解散。成员们所做的工作都不是预先设定好的，当有需要完成的任务时，便必须去做。属于这类型组织文化的国家有：美国、英国、挪威、爱尔兰。</w:t>
      </w:r>
    </w:p>
    <w:p w:rsidR="007F7B2D" w:rsidRDefault="007F7B2D" w:rsidP="007F7B2D">
      <w:pPr>
        <w:spacing w:line="360" w:lineRule="auto"/>
        <w:ind w:firstLineChars="200" w:firstLine="480"/>
        <w:rPr>
          <w:rFonts w:ascii="SimHei" w:hAnsi="SimHei" w:eastAsia="黑体" w:cs="SimHei"/>
          <w:sz w:val="24"/>
        </w:rPr>
      </w:pPr>
    </w:p>
    <w:p w:rsidR="007F7B2D" w:rsidRPr="007F7B2D" w:rsidRDefault="007F7B2D" w:rsidP="007F7B2D">
      <w:pPr>
        <w:spacing w:line="360" w:lineRule="auto"/>
        <w:ind w:firstLineChars="200" w:firstLine="480"/>
        <w:rPr>
          <w:rFonts w:ascii="SimHei" w:hAnsi="SimHei" w:eastAsia="黑体" w:cs="SimHei"/>
          <w:b/>
          <w:sz w:val="24"/>
        </w:rPr>
      </w:pPr>
      <w:r w:rsidRPr="007F7B2D">
        <w:rPr>
          <w:rFonts w:ascii="SimHei" w:hAnsi="SimHei" w:eastAsia="黑体" w:cs="SimHei"/>
          <w:b/>
          <w:sz w:val="24"/>
        </w:rPr>
        <w:t>埃菲尔铁塔型组织文化</w:t>
      </w:r>
    </w:p>
    <w:p w:rsidR="007F7B2D" w:rsidRPr="007F7B2D" w:rsidRDefault="007F7B2D" w:rsidP="007F7B2D">
      <w:pPr>
        <w:spacing w:line="360" w:lineRule="auto"/>
        <w:ind w:firstLineChars="200" w:firstLine="480"/>
        <w:rPr>
          <w:rFonts w:ascii="SimHei" w:hAnsi="SimHei" w:eastAsia="黑体" w:cs="SimHei"/>
          <w:sz w:val="24"/>
        </w:rPr>
      </w:pPr>
      <w:r w:rsidRPr="007F7B2D">
        <w:rPr>
          <w:rFonts w:ascii="SimHei" w:hAnsi="SimHei" w:eastAsia="黑体" w:cs="SimHei"/>
          <w:sz w:val="24"/>
        </w:rPr>
        <w:t>称之为埃菲尔铁塔文化就是因为具有这种类型文化的组织结构看起来很像埃菲尔铁塔，等级较多，且底层员工较多，越到高层人数越少。每一层对于其下的一层都有清晰的责任，所以组织员工都是小心谨慎的。对组织的任何不满都要通过一定的章程和实情调查才有可能反映到高层管理者。在这种文化的组织中，组织成员都相信需要必需的技能才能保住现在职位，也需要更进一步的技能才能升迁。属于这类型组织文化的国家有：德国、法国、苏格兰、澳大利亚、加拿大。</w:t>
      </w:r>
    </w:p>
    <w:sectPr w:rsidR="007F7B2D" w:rsidRPr="007F7B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DCC"/>
    <w:rsid w:val="004A7DCC"/>
    <w:rsid w:val="0079582A"/>
    <w:rsid w:val="007F7B2D"/>
    <w:rsid w:val="00CA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67590">
      <w:bodyDiv w:val="1"/>
      <w:marLeft w:val="0"/>
      <w:marRight w:val="0"/>
      <w:marTop w:val="0"/>
      <w:marBottom w:val="0"/>
      <w:divBdr>
        <w:top w:val="none" w:sz="0" w:space="0" w:color="auto"/>
        <w:left w:val="none" w:sz="0" w:space="0" w:color="auto"/>
        <w:bottom w:val="none" w:sz="0" w:space="0" w:color="auto"/>
        <w:right w:val="none" w:sz="0" w:space="0" w:color="auto"/>
      </w:divBdr>
    </w:div>
    <w:div w:id="500044959">
      <w:bodyDiv w:val="1"/>
      <w:marLeft w:val="0"/>
      <w:marRight w:val="0"/>
      <w:marTop w:val="0"/>
      <w:marBottom w:val="0"/>
      <w:divBdr>
        <w:top w:val="none" w:sz="0" w:space="0" w:color="auto"/>
        <w:left w:val="none" w:sz="0" w:space="0" w:color="auto"/>
        <w:bottom w:val="none" w:sz="0" w:space="0" w:color="auto"/>
        <w:right w:val="none" w:sz="0" w:space="0" w:color="auto"/>
      </w:divBdr>
    </w:div>
    <w:div w:id="803154198">
      <w:bodyDiv w:val="1"/>
      <w:marLeft w:val="0"/>
      <w:marRight w:val="0"/>
      <w:marTop w:val="0"/>
      <w:marBottom w:val="0"/>
      <w:divBdr>
        <w:top w:val="none" w:sz="0" w:space="0" w:color="auto"/>
        <w:left w:val="none" w:sz="0" w:space="0" w:color="auto"/>
        <w:bottom w:val="none" w:sz="0" w:space="0" w:color="auto"/>
        <w:right w:val="none" w:sz="0" w:space="0" w:color="auto"/>
      </w:divBdr>
    </w:div>
    <w:div w:id="2074815388">
      <w:bodyDiv w:val="1"/>
      <w:marLeft w:val="0"/>
      <w:marRight w:val="0"/>
      <w:marTop w:val="0"/>
      <w:marBottom w:val="0"/>
      <w:divBdr>
        <w:top w:val="none" w:sz="0" w:space="0" w:color="auto"/>
        <w:left w:val="none" w:sz="0" w:space="0" w:color="auto"/>
        <w:bottom w:val="none" w:sz="0" w:space="0" w:color="auto"/>
        <w:right w:val="none" w:sz="0" w:space="0" w:color="auto"/>
      </w:divBdr>
      <w:divsChild>
        <w:div w:id="948779277">
          <w:marLeft w:val="0"/>
          <w:marRight w:val="0"/>
          <w:marTop w:val="0"/>
          <w:marBottom w:val="225"/>
          <w:divBdr>
            <w:top w:val="none" w:sz="0" w:space="0" w:color="auto"/>
            <w:left w:val="none" w:sz="0" w:space="0" w:color="auto"/>
            <w:bottom w:val="none" w:sz="0" w:space="0" w:color="auto"/>
            <w:right w:val="none" w:sz="0" w:space="0" w:color="auto"/>
          </w:divBdr>
        </w:div>
      </w:divsChild>
    </w:div>
    <w:div w:id="20901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123</Words>
  <Characters>705</Characters>
  <Application>Microsoft Office Word</Application>
  <DocSecurity>0</DocSecurity>
  <Lines>5</Lines>
  <Paragraphs>1</Paragraphs>
  <ScaleCrop>false</ScaleCrop>
  <Company>Microsoft</Company>
  <LinksUpToDate>false</LinksUpToDate>
  <CharactersWithSpaces>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2</cp:revision>
  <dcterms:created xsi:type="dcterms:W3CDTF">2016-12-16T07:08:00Z</dcterms:created>
  <dcterms:modified xsi:type="dcterms:W3CDTF">2016-12-16T07:10:00Z</dcterms:modified>
</cp:coreProperties>
</file>