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spacing w:before="225" w:after="225"/>
        <w:jc w:val="center"/>
        <w:outlineLvl w:val="0"/>
        <w:rPr>
          <w:rFonts w:ascii="SimHei" w:hAnsi="SimHei" w:eastAsia="黑体" w:cs="SimHei"/>
          <w:color w:val="07519A"/>
          <w:kern w:val="2"/>
          <w:sz w:val="33"/>
          <w:szCs w:val="33"/>
        </w:rPr>
      </w:pPr>
      <w:r>
        <w:rPr>
          <w:rFonts w:ascii="SimHei" w:hAnsi="SimHei" w:eastAsia="黑体" w:cs="SimHei"/>
          <w:color w:val="07519A"/>
          <w:kern w:val="2"/>
          <w:sz w:val="33"/>
          <w:szCs w:val="33"/>
        </w:rPr>
        <w:t>市场部职责及岗位职责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b/>
          <w:kern w:val="0"/>
          <w:sz w:val="28"/>
        </w:rPr>
        <w:t>市场部职责与岗位设置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Cs w:val="21"/>
        </w:rPr>
      </w:pPr>
      <w:r>
        <w:rPr>
          <w:rFonts w:ascii="SimHei" w:hAnsi="SimHei" w:eastAsia="黑体" w:cs="SimHei"/>
          <w:kern w:val="0"/>
          <w:sz w:val="24"/>
        </w:rPr>
        <w:t>市场部负责研究市场趋势及市场远程目标，品牌发展与传播、市场策划、市场信息收集、汇总、分析、研究等工作。部门负责人为市场部部长，直接上级为营销副总。</w:t>
      </w:r>
    </w:p>
    <w:p>
      <w:pPr>
        <w:pStyle w:val="Normal"/>
        <w:widowControl/>
        <w:spacing w:lineRule="auto" w:line="360"/>
        <w:ind w:firstLine="422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kern w:val="2"/>
          <w:sz w:val="28"/>
        </w:rPr>
        <w:t>1</w:t>
      </w:r>
      <w:r>
        <w:rPr>
          <w:rFonts w:ascii="SimHei" w:hAnsi="SimHei" w:eastAsia="黑体" w:cs="SimHei"/>
          <w:b/>
          <w:kern w:val="2"/>
          <w:sz w:val="28"/>
        </w:rPr>
        <w:t>、部门工作内容</w:t>
      </w:r>
    </w:p>
    <w:p>
      <w:pPr>
        <w:pStyle w:val="Normal"/>
        <w:widowControl/>
        <w:spacing w:lineRule="auto" w:line="360"/>
        <w:ind w:start="660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2"/>
          <w:sz w:val="24"/>
        </w:rPr>
        <w:t xml:space="preserve">  </w:t>
      </w:r>
      <w:r>
        <w:rPr>
          <w:rFonts w:ascii="SimHei" w:hAnsi="SimHei" w:eastAsia="黑体" w:cs="SimHei"/>
          <w:b/>
          <w:bCs/>
          <w:kern w:val="2"/>
          <w:sz w:val="24"/>
        </w:rPr>
        <w:t>1.1</w:t>
      </w:r>
      <w:r>
        <w:rPr>
          <w:rFonts w:ascii="SimHei" w:hAnsi="SimHei" w:eastAsia="黑体" w:cs="SimHei"/>
          <w:b/>
          <w:bCs/>
          <w:kern w:val="2"/>
          <w:sz w:val="24"/>
        </w:rPr>
        <w:t>市场资讯的收集与分析</w:t>
      </w:r>
    </w:p>
    <w:p>
      <w:pPr>
        <w:pStyle w:val="Normal"/>
        <w:widowControl/>
        <w:spacing w:lineRule="auto" w:line="360"/>
        <w:ind w:start="1350" w:hanging="7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）收集、分析政府产业政策、经济环境、行业动态等行业宏观资讯，并提出分析报告；</w:t>
      </w:r>
    </w:p>
    <w:p>
      <w:pPr>
        <w:pStyle w:val="Normal"/>
        <w:widowControl/>
        <w:spacing w:lineRule="auto" w:line="360"/>
        <w:ind w:start="1350" w:hanging="7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）定期进行消费者调研，提出调研报告；</w:t>
      </w:r>
    </w:p>
    <w:p>
      <w:pPr>
        <w:pStyle w:val="Normal"/>
        <w:widowControl/>
        <w:spacing w:lineRule="auto" w:line="360"/>
        <w:ind w:start="1350" w:hanging="7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）定期进行区域市场情况调查，并形成分析报告；</w:t>
      </w:r>
    </w:p>
    <w:p>
      <w:pPr>
        <w:pStyle w:val="Normal"/>
        <w:widowControl/>
        <w:spacing w:lineRule="auto" w:line="360"/>
        <w:ind w:start="1350" w:hanging="7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）定期进行内部销售数据分析，形成分析报告；</w:t>
      </w:r>
    </w:p>
    <w:p>
      <w:pPr>
        <w:pStyle w:val="Normal"/>
        <w:widowControl/>
        <w:spacing w:lineRule="auto" w:line="360"/>
        <w:ind w:start="1020" w:hanging="45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5</w:t>
      </w:r>
      <w:r>
        <w:rPr>
          <w:rFonts w:ascii="SimHei" w:hAnsi="SimHei" w:eastAsia="黑体" w:cs="SimHei"/>
          <w:kern w:val="2"/>
          <w:sz w:val="24"/>
        </w:rPr>
        <w:t>）收集分析竞品资讯；</w:t>
      </w:r>
    </w:p>
    <w:p>
      <w:pPr>
        <w:pStyle w:val="Normal"/>
        <w:widowControl/>
        <w:spacing w:lineRule="auto" w:line="360"/>
        <w:ind w:start="660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2"/>
          <w:sz w:val="24"/>
        </w:rPr>
        <w:t xml:space="preserve">  </w:t>
      </w:r>
      <w:r>
        <w:rPr>
          <w:rFonts w:ascii="SimHei" w:hAnsi="SimHei" w:eastAsia="黑体" w:cs="SimHei"/>
          <w:b/>
          <w:bCs/>
          <w:kern w:val="2"/>
          <w:sz w:val="24"/>
        </w:rPr>
        <w:t>1.2</w:t>
      </w:r>
      <w:r>
        <w:rPr>
          <w:rFonts w:ascii="SimHei" w:hAnsi="SimHei" w:eastAsia="黑体" w:cs="SimHei"/>
          <w:b/>
          <w:bCs/>
          <w:kern w:val="2"/>
          <w:sz w:val="24"/>
        </w:rPr>
        <w:t>市场趋势及市场远程目标的研究及规划</w:t>
      </w:r>
    </w:p>
    <w:p>
      <w:pPr>
        <w:pStyle w:val="Normal"/>
        <w:widowControl/>
        <w:spacing w:lineRule="auto" w:line="360"/>
        <w:ind w:start="930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）分析研究市场趋势，并提出市场趋势报告及建议；</w:t>
      </w:r>
    </w:p>
    <w:p>
      <w:pPr>
        <w:pStyle w:val="Normal"/>
        <w:widowControl/>
        <w:spacing w:lineRule="auto" w:line="360"/>
        <w:ind w:start="930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）根据公司战略及市场趋势报告，研究及提出市场远程目标；</w:t>
      </w:r>
    </w:p>
    <w:p>
      <w:pPr>
        <w:pStyle w:val="Normal"/>
        <w:widowControl/>
        <w:spacing w:lineRule="auto" w:line="360"/>
        <w:ind w:start="930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）根据市场远程目标编制实施计划；</w:t>
      </w:r>
    </w:p>
    <w:p>
      <w:pPr>
        <w:pStyle w:val="Normal"/>
        <w:widowControl/>
        <w:spacing w:lineRule="auto" w:line="360"/>
        <w:ind w:start="660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2"/>
          <w:sz w:val="24"/>
        </w:rPr>
        <w:t xml:space="preserve">  </w:t>
      </w:r>
      <w:r>
        <w:rPr>
          <w:rFonts w:ascii="SimHei" w:hAnsi="SimHei" w:eastAsia="黑体" w:cs="SimHei"/>
          <w:b/>
          <w:bCs/>
          <w:kern w:val="2"/>
          <w:sz w:val="24"/>
        </w:rPr>
        <w:t>1.3</w:t>
      </w:r>
      <w:r>
        <w:rPr>
          <w:rFonts w:ascii="SimHei" w:hAnsi="SimHei" w:eastAsia="黑体" w:cs="SimHei"/>
          <w:b/>
          <w:bCs/>
          <w:kern w:val="2"/>
          <w:sz w:val="24"/>
        </w:rPr>
        <w:t>品牌发展及品牌传播的管理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）进行品牌定位，创造品牌个性，建立品牌识别系统；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）根据公司发展需要，协助人力资源部组织对公司员工进行品牌知识培训；</w:t>
      </w:r>
    </w:p>
    <w:p>
      <w:pPr>
        <w:pStyle w:val="Normal"/>
        <w:widowControl/>
        <w:spacing w:lineRule="auto" w:line="360"/>
        <w:ind w:start="1020" w:hanging="40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）制订品牌传播策略及计划，包括提出并实施品牌传播年度预算；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）监控品牌传播的实施；</w:t>
      </w:r>
    </w:p>
    <w:p>
      <w:pPr>
        <w:pStyle w:val="Normal"/>
        <w:widowControl/>
        <w:spacing w:lineRule="auto" w:line="360"/>
        <w:ind w:start="1350" w:hanging="7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2"/>
          <w:sz w:val="24"/>
        </w:rPr>
        <w:t>1.4</w:t>
      </w:r>
      <w:r>
        <w:rPr>
          <w:rFonts w:ascii="SimHei" w:hAnsi="SimHei" w:eastAsia="黑体" w:cs="SimHei"/>
          <w:b/>
          <w:bCs/>
          <w:kern w:val="2"/>
          <w:sz w:val="24"/>
        </w:rPr>
        <w:t>促销管理</w:t>
      </w:r>
    </w:p>
    <w:p>
      <w:pPr>
        <w:pStyle w:val="Normal"/>
        <w:widowControl/>
        <w:spacing w:lineRule="auto" w:line="360"/>
        <w:ind w:start="1350" w:hanging="7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）按年、月、市场、产品、促销类型等编制并执行促销预算；</w:t>
      </w:r>
    </w:p>
    <w:p>
      <w:pPr>
        <w:pStyle w:val="Normal"/>
        <w:widowControl/>
        <w:spacing w:lineRule="auto" w:line="360"/>
        <w:ind w:start="1350" w:hanging="7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）制定并执行短、中、长期消费者促销、通路促销、广告、公关计划及方案；</w:t>
      </w:r>
    </w:p>
    <w:p>
      <w:pPr>
        <w:pStyle w:val="Normal"/>
        <w:widowControl/>
        <w:spacing w:lineRule="auto" w:line="360"/>
        <w:ind w:firstLine="31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执行促销方案，办理有关促销活动的公证手续，选择现场活动的场地并进行布置，准备宣传器材，联系参加现场活动宣传的外协团体和人员，对促销活动实况进行影像记录及保存归档，并于促销活动结束后</w:t>
      </w:r>
      <w:r>
        <w:rPr>
          <w:rFonts w:ascii="SimHei" w:hAnsi="SimHei" w:eastAsia="黑体" w:cs="SimHei"/>
          <w:kern w:val="2"/>
          <w:sz w:val="24"/>
        </w:rPr>
        <w:t>评估促销效果；</w:t>
      </w:r>
    </w:p>
    <w:p>
      <w:pPr>
        <w:pStyle w:val="Normal"/>
        <w:widowControl/>
        <w:spacing w:lineRule="auto" w:line="360"/>
        <w:ind w:start="1350" w:hanging="7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）研究促销理论，发展、创新促销技术；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5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对驻外机构组织的现场活动进行业务指导；</w:t>
      </w:r>
    </w:p>
    <w:p>
      <w:pPr>
        <w:pStyle w:val="Normal"/>
        <w:widowControl/>
        <w:spacing w:lineRule="auto" w:line="360"/>
        <w:ind w:start="72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4"/>
        </w:rPr>
        <w:t>1.5</w:t>
      </w:r>
      <w:r>
        <w:rPr>
          <w:rFonts w:ascii="SimHei" w:hAnsi="SimHei" w:eastAsia="黑体" w:cs="SimHei"/>
          <w:b/>
          <w:bCs/>
          <w:kern w:val="0"/>
          <w:sz w:val="24"/>
        </w:rPr>
        <w:t>新闻宣传</w:t>
      </w:r>
    </w:p>
    <w:p>
      <w:pPr>
        <w:pStyle w:val="Normal"/>
        <w:widowControl/>
        <w:spacing w:lineRule="auto" w:line="360"/>
        <w:ind w:firstLine="314"/>
        <w:jc w:val="start"/>
        <w:rPr/>
      </w:pPr>
      <w:r>
        <w:rPr>
          <w:rFonts w:ascii="SimHei" w:hAnsi="SimHei" w:eastAsia="黑体" w:cs="SimHei"/>
          <w:kern w:val="0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根据营销方案，并研究、掌握公司发展形势和市场营销传播的需求，在此基础上制定新闻宣传和软新闻传播计划；</w:t>
      </w:r>
      <w:r>
        <w:rPr>
          <w:rFonts w:ascii="SimHei" w:hAnsi="SimHei" w:eastAsia="黑体" w:cs="SimHei"/>
          <w:kern w:val="0"/>
          <w:sz w:val="24"/>
        </w:rPr>
        <w:t xml:space="preserve"> 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撰写并向新闻媒体发布新闻宣传稿件，对宣传内容进行审查、把关；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与各新闻媒体保持联系；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组写和发布《烟台啤酒报营销专版》的稿件；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4"/>
        </w:rPr>
        <w:t>1.6</w:t>
      </w:r>
      <w:r>
        <w:rPr>
          <w:rFonts w:ascii="SimHei" w:hAnsi="SimHei" w:eastAsia="黑体" w:cs="SimHei"/>
          <w:b/>
          <w:bCs/>
          <w:kern w:val="0"/>
          <w:sz w:val="24"/>
        </w:rPr>
        <w:t>广告方案设计与执行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）设计、</w:t>
      </w:r>
      <w:r>
        <w:rPr>
          <w:rFonts w:ascii="SimHei" w:hAnsi="SimHei" w:eastAsia="黑体" w:cs="SimHei"/>
          <w:kern w:val="0"/>
          <w:sz w:val="24"/>
        </w:rPr>
        <w:t>执行公司广告方案；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掌握、沟通和选择媒介信息；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办理相关广告发布的工商审查；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购买、发布具体广告段位；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5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签订和管理广告合同；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6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跟踪监控广告发布效果；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7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编制广告投放实况及预算执行情况的月报和年度报告；</w:t>
      </w:r>
    </w:p>
    <w:p>
      <w:pPr>
        <w:pStyle w:val="Normal"/>
        <w:widowControl/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4"/>
        </w:rPr>
        <w:t>1.7</w:t>
      </w:r>
      <w:r>
        <w:rPr>
          <w:rFonts w:ascii="SimHei" w:hAnsi="SimHei" w:eastAsia="黑体" w:cs="SimHei"/>
          <w:b/>
          <w:bCs/>
          <w:kern w:val="0"/>
          <w:sz w:val="24"/>
        </w:rPr>
        <w:t>形象设计与制作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进行公司形象识别系统的创意设计；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进行公司影视广告的创意和制作；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研究、实施市场营销</w:t>
      </w:r>
      <w:r>
        <w:rPr>
          <w:rFonts w:ascii="SimHei" w:hAnsi="SimHei" w:eastAsia="黑体" w:cs="SimHei"/>
          <w:kern w:val="0"/>
          <w:sz w:val="24"/>
        </w:rPr>
        <w:t>POP</w:t>
      </w:r>
      <w:r>
        <w:rPr>
          <w:rFonts w:ascii="SimHei" w:hAnsi="SimHei" w:eastAsia="黑体" w:cs="SimHei"/>
          <w:kern w:val="0"/>
          <w:sz w:val="24"/>
        </w:rPr>
        <w:t>的创意设计和制作</w:t>
      </w:r>
      <w:r>
        <w:rPr>
          <w:rFonts w:ascii="SimHei" w:hAnsi="SimHei" w:eastAsia="黑体" w:cs="SimHei"/>
          <w:kern w:val="2"/>
          <w:sz w:val="24"/>
        </w:rPr>
        <w:t>方案</w:t>
      </w:r>
      <w:r>
        <w:rPr>
          <w:rFonts w:ascii="SimHei" w:hAnsi="SimHei" w:eastAsia="黑体" w:cs="SimHei"/>
          <w:kern w:val="0"/>
          <w:sz w:val="24"/>
        </w:rPr>
        <w:t>；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设计促销品的形象和传播方案；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5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研究、实施现场活动的形象设计方案和宣传器材设计与制作方案；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5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研究、实施公司包装物品、商标的创意设计方案；</w:t>
      </w:r>
    </w:p>
    <w:p>
      <w:pPr>
        <w:pStyle w:val="Normal"/>
        <w:widowControl/>
        <w:tabs>
          <w:tab w:val="clear" w:pos="420"/>
          <w:tab w:val="left" w:pos="315" w:leader="none"/>
        </w:tabs>
        <w:spacing w:lineRule="auto" w:line="360"/>
        <w:ind w:start="3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6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监督公司所属各系统对形象识别的使用情况；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4"/>
        </w:rPr>
        <w:t>1.8</w:t>
      </w:r>
      <w:r>
        <w:rPr>
          <w:rFonts w:ascii="SimHei" w:hAnsi="SimHei" w:eastAsia="黑体" w:cs="SimHei"/>
          <w:b/>
          <w:bCs/>
          <w:kern w:val="0"/>
          <w:sz w:val="24"/>
        </w:rPr>
        <w:t>促销品采购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根据营销方案采购促销品；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联系与促销品相关的行业，掌握有关信息；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选择促销品样式，确定采购渠道；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4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就促销品购买价格进行谈判；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5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办理所购促销品的入库手续；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6</w:t>
      </w:r>
      <w:r>
        <w:rPr>
          <w:rFonts w:ascii="SimHei" w:hAnsi="SimHei" w:eastAsia="黑体" w:cs="SimHei"/>
          <w:kern w:val="2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处理所购促销品的质量纠纷；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7</w:t>
      </w:r>
      <w:r>
        <w:rPr>
          <w:rFonts w:ascii="SimHei" w:hAnsi="SimHei" w:eastAsia="黑体" w:cs="SimHei"/>
          <w:kern w:val="2"/>
          <w:sz w:val="24"/>
        </w:rPr>
        <w:t>）编制</w:t>
      </w:r>
      <w:r>
        <w:rPr>
          <w:rFonts w:ascii="SimHei" w:hAnsi="SimHei" w:eastAsia="黑体" w:cs="SimHei"/>
          <w:kern w:val="0"/>
          <w:sz w:val="24"/>
        </w:rPr>
        <w:t>促销品采购月报和年度报告；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4"/>
        </w:rPr>
        <w:t>1.9</w:t>
      </w:r>
      <w:r>
        <w:rPr>
          <w:rFonts w:ascii="SimHei" w:hAnsi="SimHei" w:eastAsia="黑体" w:cs="SimHei"/>
          <w:b/>
          <w:bCs/>
          <w:kern w:val="0"/>
          <w:sz w:val="24"/>
        </w:rPr>
        <w:t>产品管理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</w:t>
      </w:r>
      <w:r>
        <w:rPr>
          <w:rFonts w:ascii="SimHei" w:hAnsi="SimHei" w:eastAsia="黑体" w:cs="SimHei"/>
          <w:kern w:val="0"/>
          <w:sz w:val="24"/>
        </w:rPr>
        <w:t>）产品结构管理，研究、设立合理的产品结构；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</w:t>
      </w:r>
      <w:r>
        <w:rPr>
          <w:rFonts w:ascii="SimHei" w:hAnsi="SimHei" w:eastAsia="黑体" w:cs="SimHei"/>
          <w:kern w:val="0"/>
          <w:sz w:val="24"/>
        </w:rPr>
        <w:t>）管理产品的口味、包装、定价等属性；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</w:t>
      </w:r>
      <w:r>
        <w:rPr>
          <w:rFonts w:ascii="SimHei" w:hAnsi="SimHei" w:eastAsia="黑体" w:cs="SimHei"/>
          <w:kern w:val="0"/>
          <w:sz w:val="24"/>
        </w:rPr>
        <w:t>）新产品开发。新产品概念的提出及新产品的开发。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4"/>
        </w:rPr>
        <w:t>1.10</w:t>
      </w:r>
      <w:r>
        <w:rPr>
          <w:rFonts w:ascii="SimHei" w:hAnsi="SimHei" w:eastAsia="黑体" w:cs="SimHei"/>
          <w:b/>
          <w:bCs/>
          <w:kern w:val="0"/>
          <w:sz w:val="24"/>
        </w:rPr>
        <w:t>高档酒管理</w:t>
      </w:r>
    </w:p>
    <w:p>
      <w:pPr>
        <w:pStyle w:val="Normal"/>
        <w:widowControl/>
        <w:tabs>
          <w:tab w:val="clear" w:pos="420"/>
          <w:tab w:val="left" w:pos="675" w:leader="none"/>
        </w:tabs>
        <w:spacing w:lineRule="auto" w:line="360"/>
        <w:ind w:start="975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</w:t>
      </w:r>
      <w:r>
        <w:rPr>
          <w:rFonts w:ascii="SimHei" w:hAnsi="SimHei" w:eastAsia="黑体" w:cs="SimHei"/>
          <w:kern w:val="0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高档酒的产品管理；</w:t>
      </w:r>
    </w:p>
    <w:p>
      <w:pPr>
        <w:pStyle w:val="Normal"/>
        <w:widowControl/>
        <w:tabs>
          <w:tab w:val="clear" w:pos="420"/>
          <w:tab w:val="left" w:pos="675" w:leader="none"/>
        </w:tabs>
        <w:spacing w:lineRule="auto" w:line="360"/>
        <w:ind w:start="975" w:hanging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</w:t>
      </w:r>
      <w:r>
        <w:rPr>
          <w:rFonts w:ascii="SimHei" w:hAnsi="SimHei" w:eastAsia="黑体" w:cs="SimHei"/>
          <w:kern w:val="0"/>
          <w:sz w:val="24"/>
        </w:rPr>
        <w:t>）</w:t>
      </w:r>
      <w:r>
        <w:rPr>
          <w:rFonts w:ascii="SimHei" w:hAnsi="SimHei" w:eastAsia="黑体" w:cs="SimHei"/>
          <w:kern w:val="0"/>
          <w:sz w:val="24"/>
        </w:rPr>
        <w:t>高档酒的促销传播管理。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1.11</w:t>
      </w:r>
      <w:r>
        <w:rPr>
          <w:rFonts w:ascii="SimHei" w:hAnsi="SimHei" w:eastAsia="黑体" w:cs="SimHei"/>
          <w:kern w:val="0"/>
          <w:sz w:val="24"/>
        </w:rPr>
        <w:t>对公司有关活动进行影像摄制并整理归档。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1.12</w:t>
      </w:r>
      <w:r>
        <w:rPr>
          <w:rFonts w:ascii="SimHei" w:hAnsi="SimHei" w:eastAsia="黑体" w:cs="SimHei"/>
          <w:kern w:val="0"/>
          <w:sz w:val="24"/>
        </w:rPr>
        <w:t>公司领导交办的其它工作。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1.13</w:t>
      </w:r>
      <w:r>
        <w:rPr>
          <w:rFonts w:ascii="SimHei" w:hAnsi="SimHei" w:eastAsia="黑体" w:cs="SimHei"/>
          <w:kern w:val="0"/>
          <w:sz w:val="24"/>
        </w:rPr>
        <w:t>协助其他部门完成相应工作。</w:t>
      </w:r>
    </w:p>
    <w:p>
      <w:pPr>
        <w:pStyle w:val="Normal"/>
        <w:widowControl/>
        <w:spacing w:lineRule="auto" w:line="360"/>
        <w:ind w:start="615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1.14</w:t>
      </w:r>
      <w:r>
        <w:rPr>
          <w:rFonts w:ascii="SimHei" w:hAnsi="SimHei" w:eastAsia="黑体" w:cs="SimHei"/>
          <w:kern w:val="2"/>
          <w:sz w:val="24"/>
        </w:rPr>
        <w:t>保管</w:t>
      </w:r>
      <w:r>
        <w:rPr>
          <w:rFonts w:ascii="SimHei" w:hAnsi="SimHei" w:eastAsia="黑体" w:cs="SimHei"/>
          <w:kern w:val="0"/>
          <w:sz w:val="24"/>
        </w:rPr>
        <w:t>本</w:t>
      </w:r>
      <w:r>
        <w:rPr>
          <w:rFonts w:ascii="SimHei" w:hAnsi="SimHei" w:eastAsia="黑体" w:cs="SimHei"/>
          <w:kern w:val="2"/>
          <w:sz w:val="24"/>
        </w:rPr>
        <w:t>部门文件资料和归档。</w:t>
      </w:r>
    </w:p>
    <w:p>
      <w:pPr>
        <w:pStyle w:val="Normal"/>
        <w:widowControl/>
        <w:spacing w:lineRule="auto" w:line="360"/>
        <w:ind w:firstLine="562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kern w:val="2"/>
          <w:sz w:val="28"/>
        </w:rPr>
        <w:t>2</w:t>
      </w:r>
      <w:r>
        <w:rPr>
          <w:rFonts w:ascii="SimHei" w:hAnsi="SimHei" w:eastAsia="黑体" w:cs="SimHei"/>
          <w:b/>
          <w:kern w:val="2"/>
          <w:sz w:val="28"/>
        </w:rPr>
        <w:t>、部门权限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2.1</w:t>
      </w:r>
      <w:r>
        <w:rPr>
          <w:rFonts w:ascii="SimHei" w:hAnsi="SimHei" w:eastAsia="黑体" w:cs="SimHei"/>
          <w:kern w:val="2"/>
          <w:sz w:val="24"/>
        </w:rPr>
        <w:t>有及时共享公司销售数据的权力；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2.2</w:t>
      </w:r>
      <w:r>
        <w:rPr>
          <w:rFonts w:ascii="SimHei" w:hAnsi="SimHei" w:eastAsia="黑体" w:cs="SimHei"/>
          <w:kern w:val="2"/>
          <w:sz w:val="24"/>
        </w:rPr>
        <w:t>有对市场资讯调查及收集的考核权；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2.3</w:t>
      </w:r>
      <w:r>
        <w:rPr>
          <w:rFonts w:ascii="SimHei" w:hAnsi="SimHei" w:eastAsia="黑体" w:cs="SimHei"/>
          <w:kern w:val="2"/>
          <w:sz w:val="24"/>
        </w:rPr>
        <w:t>有对促销执行的考核权；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3.4</w:t>
      </w:r>
      <w:r>
        <w:rPr>
          <w:rFonts w:ascii="SimHei" w:hAnsi="SimHei" w:eastAsia="黑体" w:cs="SimHei"/>
          <w:kern w:val="2"/>
          <w:sz w:val="24"/>
        </w:rPr>
        <w:t>有制订本部门的工作制度、标准和程序的权利；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2"/>
          <w:sz w:val="24"/>
        </w:rPr>
        <w:t>2.5</w:t>
      </w:r>
      <w:r>
        <w:rPr>
          <w:rFonts w:ascii="SimHei" w:hAnsi="SimHei" w:eastAsia="黑体" w:cs="SimHei"/>
          <w:kern w:val="2"/>
          <w:sz w:val="24"/>
        </w:rPr>
        <w:t>对本部门内部人员有工作分配权，并对人员进出本部门、内部人员待岗等有建议权。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2.6</w:t>
      </w:r>
      <w:r>
        <w:rPr>
          <w:rFonts w:ascii="SimHei" w:hAnsi="SimHei" w:eastAsia="黑体" w:cs="SimHei"/>
          <w:kern w:val="0"/>
          <w:sz w:val="24"/>
        </w:rPr>
        <w:t>有对公司营销方案相关内容提出建议权；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2.7</w:t>
      </w:r>
      <w:r>
        <w:rPr>
          <w:rFonts w:ascii="SimHei" w:hAnsi="SimHei" w:eastAsia="黑体" w:cs="SimHei"/>
          <w:kern w:val="0"/>
          <w:sz w:val="24"/>
        </w:rPr>
        <w:t>有向新闻媒体投发宣传企业新闻稿件的权力；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2.8</w:t>
      </w:r>
      <w:r>
        <w:rPr>
          <w:rFonts w:ascii="SimHei" w:hAnsi="SimHei" w:eastAsia="黑体" w:cs="SimHei"/>
          <w:kern w:val="0"/>
          <w:sz w:val="24"/>
        </w:rPr>
        <w:t>经领导授权，对本部门负责的业务有签约的权力；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2.9</w:t>
      </w:r>
      <w:r>
        <w:rPr>
          <w:rFonts w:ascii="SimHei" w:hAnsi="SimHei" w:eastAsia="黑体" w:cs="SimHei"/>
          <w:kern w:val="0"/>
          <w:sz w:val="24"/>
        </w:rPr>
        <w:t>有选择广告媒体的权力；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2.10</w:t>
      </w:r>
      <w:r>
        <w:rPr>
          <w:rFonts w:ascii="SimHei" w:hAnsi="SimHei" w:eastAsia="黑体" w:cs="SimHei"/>
          <w:kern w:val="0"/>
          <w:sz w:val="24"/>
        </w:rPr>
        <w:t>有选择宣传品制作和促销品采购渠道的权力；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2.11</w:t>
      </w:r>
      <w:r>
        <w:rPr>
          <w:rFonts w:ascii="SimHei" w:hAnsi="SimHei" w:eastAsia="黑体" w:cs="SimHei"/>
          <w:kern w:val="0"/>
          <w:sz w:val="24"/>
        </w:rPr>
        <w:t>有对公司形象识别系统的监督权；</w:t>
      </w:r>
    </w:p>
    <w:p>
      <w:pPr>
        <w:pStyle w:val="Normal"/>
        <w:widowControl/>
        <w:spacing w:lineRule="auto" w:line="360"/>
        <w:ind w:firstLine="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2.12</w:t>
      </w:r>
      <w:r>
        <w:rPr>
          <w:rFonts w:ascii="SimHei" w:hAnsi="SimHei" w:eastAsia="黑体" w:cs="SimHei"/>
          <w:kern w:val="0"/>
          <w:sz w:val="24"/>
        </w:rPr>
        <w:t>有对促销现场活动的指挥指导权；</w:t>
      </w:r>
    </w:p>
    <w:p>
      <w:pPr>
        <w:pStyle w:val="Normal"/>
        <w:widowControl/>
        <w:spacing w:lineRule="auto" w:line="360"/>
        <w:ind w:firstLine="562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8"/>
        </w:rPr>
        <w:t>3</w:t>
      </w:r>
      <w:r>
        <w:rPr>
          <w:rFonts w:ascii="SimHei" w:hAnsi="SimHei" w:eastAsia="黑体" w:cs="SimHei"/>
          <w:b/>
          <w:bCs/>
          <w:kern w:val="0"/>
          <w:sz w:val="28"/>
        </w:rPr>
        <w:t>、部门责任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</w:t>
      </w:r>
      <w:r>
        <w:rPr>
          <w:rFonts w:ascii="SimHei" w:hAnsi="SimHei" w:eastAsia="黑体" w:cs="SimHei"/>
          <w:kern w:val="0"/>
          <w:sz w:val="24"/>
        </w:rPr>
        <w:t>对根据营销方案制定的软新闻传播计划落实的及时性和有效性负责；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3.2</w:t>
      </w:r>
      <w:r>
        <w:rPr>
          <w:rFonts w:ascii="SimHei" w:hAnsi="SimHei" w:eastAsia="黑体" w:cs="SimHei"/>
          <w:kern w:val="0"/>
          <w:sz w:val="24"/>
        </w:rPr>
        <w:t>对新闻宣传稿件的宣传内容的正确性负责；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3.3</w:t>
      </w:r>
      <w:r>
        <w:rPr>
          <w:rFonts w:ascii="SimHei" w:hAnsi="SimHei" w:eastAsia="黑体" w:cs="SimHei"/>
          <w:kern w:val="0"/>
          <w:sz w:val="24"/>
        </w:rPr>
        <w:t>对公司广告方案落实的及时性和有效性负责；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3.4</w:t>
      </w:r>
      <w:r>
        <w:rPr>
          <w:rFonts w:ascii="SimHei" w:hAnsi="SimHei" w:eastAsia="黑体" w:cs="SimHei"/>
          <w:kern w:val="0"/>
          <w:sz w:val="24"/>
        </w:rPr>
        <w:t>对媒介信息掌握的及时性和准确性负责；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3.5</w:t>
      </w:r>
      <w:r>
        <w:rPr>
          <w:rFonts w:ascii="SimHei" w:hAnsi="SimHei" w:eastAsia="黑体" w:cs="SimHei"/>
          <w:kern w:val="0"/>
          <w:sz w:val="24"/>
        </w:rPr>
        <w:t>对广告、促销品等合同的签约准确性负责；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3.6</w:t>
      </w:r>
      <w:r>
        <w:rPr>
          <w:rFonts w:ascii="SimHei" w:hAnsi="SimHei" w:eastAsia="黑体" w:cs="SimHei"/>
          <w:kern w:val="0"/>
          <w:sz w:val="24"/>
        </w:rPr>
        <w:t>对创意设计任务完成的及时性和有效性负责；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3.7</w:t>
      </w:r>
      <w:r>
        <w:rPr>
          <w:rFonts w:ascii="SimHei" w:hAnsi="SimHei" w:eastAsia="黑体" w:cs="SimHei"/>
          <w:kern w:val="0"/>
          <w:sz w:val="24"/>
        </w:rPr>
        <w:t>对促销现场活动的执行与推进的有效性负责；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3.8</w:t>
      </w:r>
      <w:r>
        <w:rPr>
          <w:rFonts w:ascii="SimHei" w:hAnsi="SimHei" w:eastAsia="黑体" w:cs="SimHei"/>
          <w:kern w:val="0"/>
          <w:sz w:val="24"/>
        </w:rPr>
        <w:t>对促销品采购方案落实的及时性负责；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3.9</w:t>
      </w:r>
      <w:r>
        <w:rPr>
          <w:rFonts w:ascii="SimHei" w:hAnsi="SimHei" w:eastAsia="黑体" w:cs="SimHei"/>
          <w:kern w:val="0"/>
          <w:sz w:val="24"/>
        </w:rPr>
        <w:t>对公司有关活动的影像摄制和整理归档工作的及时性负责；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3.10</w:t>
      </w:r>
      <w:r>
        <w:rPr>
          <w:rFonts w:ascii="SimHei" w:hAnsi="SimHei" w:eastAsia="黑体" w:cs="SimHei"/>
          <w:kern w:val="0"/>
          <w:sz w:val="24"/>
        </w:rPr>
        <w:t>对各种研究报告的科学性、准确性负责；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3.11</w:t>
      </w:r>
      <w:r>
        <w:rPr>
          <w:rFonts w:ascii="SimHei" w:hAnsi="SimHei" w:eastAsia="黑体" w:cs="SimHei"/>
          <w:kern w:val="0"/>
          <w:sz w:val="24"/>
        </w:rPr>
        <w:t>对产品结构的合理性负责，对新产品开发的及时性负责；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3.12</w:t>
      </w:r>
      <w:r>
        <w:rPr>
          <w:rFonts w:ascii="SimHei" w:hAnsi="SimHei" w:eastAsia="黑体" w:cs="SimHei"/>
          <w:kern w:val="0"/>
          <w:sz w:val="24"/>
        </w:rPr>
        <w:t>对市场趋势分析的准确性负责，对实施计划编制的及时性、合理性负责；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3.13</w:t>
      </w:r>
      <w:r>
        <w:rPr>
          <w:rFonts w:ascii="SimHei" w:hAnsi="SimHei" w:eastAsia="黑体" w:cs="SimHei"/>
          <w:kern w:val="0"/>
          <w:sz w:val="24"/>
        </w:rPr>
        <w:t>对品牌定位的准确性负责，对品牌传播计划编制的及时性和合理性负责，对品牌传播年度预算编制的合理性负责；</w:t>
      </w:r>
    </w:p>
    <w:p>
      <w:pPr>
        <w:pStyle w:val="Normal"/>
        <w:widowControl/>
        <w:spacing w:lineRule="auto" w:line="360"/>
        <w:ind w:firstLine="4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3.14</w:t>
      </w:r>
      <w:r>
        <w:rPr>
          <w:rFonts w:ascii="SimHei" w:hAnsi="SimHei" w:eastAsia="黑体" w:cs="SimHei"/>
          <w:kern w:val="0"/>
          <w:sz w:val="24"/>
        </w:rPr>
        <w:t>对公司领导交办的其它工作完成的及时性负责；</w:t>
      </w:r>
    </w:p>
    <w:p>
      <w:pPr>
        <w:pStyle w:val="Normal"/>
        <w:widowControl/>
        <w:spacing w:lineRule="auto" w:line="360"/>
        <w:ind w:start="967" w:hanging="547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3.15</w:t>
      </w:r>
      <w:r>
        <w:rPr>
          <w:rFonts w:ascii="SimHei" w:hAnsi="SimHei" w:eastAsia="黑体" w:cs="SimHei"/>
          <w:kern w:val="0"/>
          <w:sz w:val="24"/>
        </w:rPr>
        <w:t>对协助其他部门完成相应工作的及时性和有效性负责。</w:t>
      </w:r>
    </w:p>
    <w:p>
      <w:pPr>
        <w:pStyle w:val="Normal"/>
        <w:widowControl/>
        <w:spacing w:lineRule="auto" w:line="360" w:before="0" w:after="120"/>
        <w:ind w:firstLine="281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28"/>
        </w:rPr>
        <w:t>4</w:t>
      </w:r>
      <w:r>
        <w:rPr>
          <w:rFonts w:ascii="SimHei" w:hAnsi="SimHei" w:eastAsia="黑体" w:cs="SimHei"/>
          <w:b/>
          <w:bCs/>
          <w:kern w:val="0"/>
          <w:sz w:val="28"/>
        </w:rPr>
        <w:t>、岗位说明书</w:t>
      </w:r>
    </w:p>
    <w:p>
      <w:pPr>
        <w:pStyle w:val="Normal"/>
        <w:widowControl/>
        <w:spacing w:lineRule="auto" w:line="360" w:before="0" w:after="120"/>
        <w:ind w:firstLine="2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8"/>
        </w:rPr>
        <w:t> </w:t>
      </w:r>
    </w:p>
    <w:p>
      <w:pPr>
        <w:pStyle w:val="Normal"/>
        <w:widowControl/>
        <w:spacing w:lineRule="auto" w:line="360" w:before="0" w:after="120"/>
        <w:ind w:firstLine="2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8"/>
        </w:rPr>
        <w:t> </w:t>
      </w:r>
    </w:p>
    <w:p>
      <w:pPr>
        <w:pStyle w:val="Normal"/>
        <w:widowControl/>
        <w:spacing w:lineRule="auto" w:line="360" w:before="0" w:after="120"/>
        <w:ind w:firstLine="2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8"/>
        </w:rPr>
        <w:t> </w:t>
      </w:r>
    </w:p>
    <w:p>
      <w:pPr>
        <w:pStyle w:val="Normal"/>
        <w:widowControl/>
        <w:spacing w:lineRule="auto" w:line="360" w:before="0" w:after="120"/>
        <w:ind w:firstLine="2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8"/>
        </w:rPr>
        <w:t> </w:t>
      </w:r>
    </w:p>
    <w:p>
      <w:pPr>
        <w:pStyle w:val="Normal"/>
        <w:widowControl/>
        <w:spacing w:lineRule="auto" w:line="360" w:before="0" w:after="120"/>
        <w:ind w:firstLine="2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8"/>
        </w:rPr>
        <w:t> </w:t>
      </w:r>
    </w:p>
    <w:p>
      <w:pPr>
        <w:pStyle w:val="Normal"/>
        <w:widowControl/>
        <w:spacing w:lineRule="auto" w:line="360" w:before="0" w:after="120"/>
        <w:ind w:firstLine="28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 </w:t>
      </w:r>
      <w:r>
        <w:rPr>
          <w:rFonts w:ascii="SimHei" w:hAnsi="SimHei" w:eastAsia="黑体" w:cs="SimHei"/>
          <w:b/>
          <w:bCs/>
          <w:kern w:val="0"/>
          <w:sz w:val="24"/>
        </w:rPr>
        <w:t>M-1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54"/>
        <w:gridCol w:w="1869"/>
        <w:gridCol w:w="1260"/>
        <w:gridCol w:w="4962"/>
      </w:tblGrid>
      <w:tr>
        <w:trPr>
          <w:trHeight w:val="55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337"/>
            </w:tblGrid>
            <w:tr>
              <w:trPr/>
              <w:tc>
                <w:tcPr>
                  <w:tcW w:w="1337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exact" w:line="240" w:before="0" w:after="120"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岗位类别：</w:t>
                  </w:r>
                </w:p>
                <w:p>
                  <w:pPr>
                    <w:pStyle w:val="Normal"/>
                    <w:widowControl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1869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</w:tr>
      <w:tr>
        <w:trPr>
          <w:trHeight w:val="630" w:hRule="atLeast"/>
        </w:trPr>
        <w:tc>
          <w:tcPr>
            <w:tcW w:w="1554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1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营销副总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市场调研主管、设计制作主管、促销策划主管、广告管理主管、产品主管、品牌主管、高档酒主管</w:t>
            </w:r>
          </w:p>
        </w:tc>
      </w:tr>
      <w:tr>
        <w:trPr>
          <w:trHeight w:val="58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0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负责市场部全面工作</w:t>
            </w:r>
          </w:p>
        </w:tc>
      </w:tr>
      <w:tr>
        <w:trPr>
          <w:trHeight w:val="3003" w:hRule="atLeast"/>
        </w:trPr>
        <w:tc>
          <w:tcPr>
            <w:tcW w:w="4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．制订本部门年度、季度、月工作计划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．审核</w:t>
            </w:r>
            <w:r>
              <w:rPr>
                <w:rFonts w:ascii="SimHei" w:hAnsi="SimHei" w:eastAsia="黑体" w:cs="SimHei"/>
                <w:kern w:val="0"/>
                <w:sz w:val="24"/>
              </w:rPr>
              <w:t>和报批各项业务计划及部门文件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．提出及控制总体市场预算方案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．与外部市场咨询机构进行对接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、新闻宣传工作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、制定、执行广告计划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．对本部门下属员工的工作进行分配、绩效考核和其他日常管理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8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 工作计划的制定要在规定时间内完成，并保证计划的顺利实施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．审核和报批工作要在规定时间内完成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．市场预算方案的编制要合理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．对下属员工的工作分配要合理，考核要公正、公平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．上级交办的事项要在规定时间内完成</w:t>
            </w:r>
          </w:p>
        </w:tc>
      </w:tr>
      <w:tr>
        <w:trPr>
          <w:trHeight w:val="2486" w:hRule="atLeast"/>
        </w:trPr>
        <w:tc>
          <w:tcPr>
            <w:tcW w:w="4683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．对工作计划制定的及时性负责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．对审核和报批工作完成的及时性负责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．对市场预算方案编制的合理性负责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．对下属员工工作分配的合理性负责，对考核的公平性负责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．对上级交办事项完成的及时性负责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．对本部门员工有工作分配权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．对本部门员工工作的督导权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．对本部门员工的考核权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．对相关信息的知情权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．对本部门预算内资金的支配权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．对本岗位工作的直接执行权</w:t>
            </w:r>
          </w:p>
        </w:tc>
      </w:tr>
      <w:tr>
        <w:trPr>
          <w:trHeight w:val="4366" w:hRule="atLeast"/>
        </w:trPr>
        <w:tc>
          <w:tcPr>
            <w:tcW w:w="96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</w:tbl>
    <w:p>
      <w:pPr>
        <w:pStyle w:val="Normal"/>
        <w:widowControl/>
        <w:spacing w:lineRule="auto" w:line="360"/>
        <w:ind w:firstLine="4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306"/>
      </w:tblGrid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岗位类别：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M-2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6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60"/>
        <w:gridCol w:w="3000"/>
        <w:gridCol w:w="405"/>
        <w:gridCol w:w="1425"/>
        <w:gridCol w:w="3276"/>
      </w:tblGrid>
      <w:tr>
        <w:trPr>
          <w:trHeight w:val="55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3000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市场调研主管</w:t>
            </w:r>
          </w:p>
        </w:tc>
      </w:tr>
      <w:tr>
        <w:trPr>
          <w:trHeight w:val="630" w:hRule="atLeast"/>
        </w:trPr>
        <w:tc>
          <w:tcPr>
            <w:tcW w:w="1560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3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1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负责市场调研工作</w:t>
            </w:r>
          </w:p>
        </w:tc>
      </w:tr>
      <w:tr>
        <w:trPr>
          <w:trHeight w:val="3408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．收集分析政策产业政策、经济环境、行业动态等行业宏观资讯，并定期提交分析报告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．定期进行消费者调研，并提交调研报告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．定期进行区域市场状况调查，并提交分析报告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．收集分析竞争者资讯，并及时提交分析报告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．按照上级需求，主持临时性的市场调研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6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．定期对销售数据进行分析，并提交分析报告</w:t>
            </w:r>
          </w:p>
          <w:p>
            <w:pPr>
              <w:pStyle w:val="Normal"/>
              <w:widowControl/>
              <w:ind w:firstLine="43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0"/>
                <w:sz w:val="24"/>
              </w:rPr>
              <w:t>．按照各市场的外部市场分析报告、销售数据分析、促销等内外部资讯，定期对市场总况及分市场进行综合分析，并提交分析报告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．各种调研活动要按期进行，分析报告要及时提交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销售数据的分析要按期进行，分析报告要及时提交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．领导交办的临时事项要在规定时间内完成</w:t>
            </w:r>
          </w:p>
        </w:tc>
      </w:tr>
      <w:tr>
        <w:trPr>
          <w:trHeight w:val="3096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．对调研活动完成的及时性负责；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．对分析报告的及时性和准确性负责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．对领导交办事项完成的及时性负责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．对下属员工的考核权</w:t>
            </w:r>
          </w:p>
        </w:tc>
      </w:tr>
      <w:tr>
        <w:trPr>
          <w:trHeight w:val="2126" w:hRule="atLeast"/>
        </w:trPr>
        <w:tc>
          <w:tcPr>
            <w:tcW w:w="96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/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  <w:tr>
        <w:trPr/>
        <w:tc>
          <w:tcPr>
            <w:tcW w:w="156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27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 w:before="0" w:after="12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306"/>
      </w:tblGrid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岗位类别：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M-3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6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60"/>
        <w:gridCol w:w="3000"/>
        <w:gridCol w:w="405"/>
        <w:gridCol w:w="1425"/>
        <w:gridCol w:w="3276"/>
      </w:tblGrid>
      <w:tr>
        <w:trPr>
          <w:trHeight w:val="55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3000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广告管理主管</w:t>
            </w:r>
          </w:p>
        </w:tc>
      </w:tr>
      <w:tr>
        <w:trPr>
          <w:trHeight w:val="630" w:hRule="atLeast"/>
        </w:trPr>
        <w:tc>
          <w:tcPr>
            <w:tcW w:w="1560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3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1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负责广告管理工作</w:t>
            </w:r>
          </w:p>
        </w:tc>
      </w:tr>
      <w:tr>
        <w:trPr>
          <w:trHeight w:val="3408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2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设计、执行公司广告方案；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2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掌握、沟通和选择媒介信息；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2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办理相关广告发布的工商审查；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．购买、发布具体广告段位；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2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签订和管理广告合同；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2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跟踪监控广告发布效果；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2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编制广告投放实况及预算执行情况的月报和年度报告；</w:t>
            </w:r>
          </w:p>
          <w:p>
            <w:pPr>
              <w:pStyle w:val="Normal"/>
              <w:widowControl/>
              <w:ind w:start="315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8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．广告方案设计要合理，执行要及时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．办理工商审查要及时，手续要完备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．各种报告编制要准确、及时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．上级交办的其他事项要在规定时间内完成</w:t>
            </w:r>
          </w:p>
        </w:tc>
      </w:tr>
      <w:tr>
        <w:trPr>
          <w:trHeight w:val="4005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．对广告方案设计的合理性、执行的及时性负责；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．对工商审查办理的及时性、手续的完备性负责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．对报告编制的准确性、及时性负责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．对上级交办事项完成的及时性负责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．对下属员工的考核权</w:t>
            </w:r>
          </w:p>
        </w:tc>
      </w:tr>
      <w:tr>
        <w:trPr>
          <w:trHeight w:val="2126" w:hRule="atLeast"/>
        </w:trPr>
        <w:tc>
          <w:tcPr>
            <w:tcW w:w="96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/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  <w:tr>
        <w:trPr/>
        <w:tc>
          <w:tcPr>
            <w:tcW w:w="156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27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306"/>
      </w:tblGrid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岗位类别：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M-4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6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60"/>
        <w:gridCol w:w="3000"/>
        <w:gridCol w:w="405"/>
        <w:gridCol w:w="1425"/>
        <w:gridCol w:w="3276"/>
      </w:tblGrid>
      <w:tr>
        <w:trPr>
          <w:trHeight w:val="55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3000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促销策划主管</w:t>
            </w:r>
          </w:p>
        </w:tc>
      </w:tr>
      <w:tr>
        <w:trPr>
          <w:trHeight w:val="630" w:hRule="atLeast"/>
        </w:trPr>
        <w:tc>
          <w:tcPr>
            <w:tcW w:w="1560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3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1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负责促销策划工作</w:t>
            </w:r>
          </w:p>
        </w:tc>
      </w:tr>
      <w:tr>
        <w:trPr>
          <w:trHeight w:val="3408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．按照市场部年度市场计划大纲制订通路促销年度、月度计划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2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．制订、实施具体通路促销方案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3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．按照市场部年度市场计划大纲制订消费者促销年度、月度计划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4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．研究具体市场的消费者状况，制订、实施具体的消费者促销方案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5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．研究促销理论，发展创新促销技术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6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．领导交办的其他事项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0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  <w:szCs w:val="20"/>
              </w:rPr>
              <w:t>：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．各项工作计划的制定要及时完成，并计划计划的顺利完成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2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．促销方案的设计要科学合理，执行要及时</w:t>
            </w:r>
          </w:p>
          <w:p>
            <w:pPr>
              <w:pStyle w:val="Normal"/>
              <w:widowControl/>
              <w:ind w:firstLine="435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3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．领导交办的事项要在规定时间内完成</w:t>
            </w:r>
          </w:p>
        </w:tc>
      </w:tr>
      <w:tr>
        <w:trPr>
          <w:trHeight w:val="4005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3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485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．对各项促销计划和方案制订的及时性及科学性负责</w:t>
            </w:r>
          </w:p>
          <w:p>
            <w:pPr>
              <w:pStyle w:val="Normal"/>
              <w:widowControl/>
              <w:ind w:firstLine="485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．对促销方案实施的有效性负责</w:t>
            </w:r>
          </w:p>
          <w:p>
            <w:pPr>
              <w:pStyle w:val="Normal"/>
              <w:widowControl/>
              <w:ind w:firstLine="485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．对领导交办事项完成的及时性负责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3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．对下属员工的工作分配权</w:t>
            </w:r>
          </w:p>
          <w:p>
            <w:pPr>
              <w:pStyle w:val="Normal"/>
              <w:widowControl/>
              <w:ind w:firstLine="43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．对下属员工的考核权</w:t>
            </w:r>
          </w:p>
        </w:tc>
      </w:tr>
      <w:tr>
        <w:trPr>
          <w:trHeight w:val="2142" w:hRule="atLeast"/>
        </w:trPr>
        <w:tc>
          <w:tcPr>
            <w:tcW w:w="96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  <w:tr>
        <w:trPr/>
        <w:tc>
          <w:tcPr>
            <w:tcW w:w="156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27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306"/>
      </w:tblGrid>
      <w:tr>
        <w:trPr/>
        <w:tc>
          <w:tcPr>
            <w:tcW w:w="8306" w:type="dxa"/>
            <w:tcBorders/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ind w:start="6840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岗位类别：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p>
            <w:pPr>
              <w:pStyle w:val="Normal"/>
              <w:widowControl/>
              <w:spacing w:lineRule="exact" w:line="240" w:before="0" w:after="1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岗位类别：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M-5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6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60"/>
        <w:gridCol w:w="3000"/>
        <w:gridCol w:w="405"/>
        <w:gridCol w:w="1425"/>
        <w:gridCol w:w="3276"/>
      </w:tblGrid>
      <w:tr>
        <w:trPr>
          <w:trHeight w:val="55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3000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内勤管理员</w:t>
            </w:r>
          </w:p>
        </w:tc>
      </w:tr>
      <w:tr>
        <w:trPr>
          <w:trHeight w:val="630" w:hRule="atLeast"/>
        </w:trPr>
        <w:tc>
          <w:tcPr>
            <w:tcW w:w="1560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30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10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408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1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．管理市场部所有文件、资料</w:t>
            </w:r>
          </w:p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2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．管理市场部的办公用品</w:t>
            </w:r>
          </w:p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3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．对部门文件、资料进行简单数据分析</w:t>
            </w:r>
          </w:p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4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．发放、统计促销、宣传品，并进行费用核算</w:t>
            </w:r>
          </w:p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5</w:t>
            </w: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．协助部长进行日常行政事务管理</w:t>
            </w:r>
          </w:p>
          <w:p>
            <w:pPr>
              <w:pStyle w:val="Normal"/>
              <w:widowControl/>
              <w:ind w:start="652" w:hanging="294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．市场部与其它部门的日常联络</w:t>
            </w:r>
          </w:p>
          <w:p>
            <w:pPr>
              <w:pStyle w:val="Normal"/>
              <w:widowControl/>
              <w:ind w:start="652" w:hanging="294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．领导交办的其他事项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．对文件、资料等的管理要细心、认真，不得有遗漏、缺失</w:t>
            </w:r>
          </w:p>
          <w:p>
            <w:pPr>
              <w:pStyle w:val="Normal"/>
              <w:widowControl/>
              <w:ind w:firstLine="3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．数据分析要准确</w:t>
            </w:r>
          </w:p>
          <w:p>
            <w:pPr>
              <w:pStyle w:val="Normal"/>
              <w:widowControl/>
              <w:ind w:firstLine="3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．对办公用品的管理要做到整齐、完好、充足</w:t>
            </w:r>
          </w:p>
          <w:p>
            <w:pPr>
              <w:pStyle w:val="Normal"/>
              <w:widowControl/>
              <w:ind w:firstLine="3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．与外部联络要及时、有效</w:t>
            </w:r>
          </w:p>
          <w:p>
            <w:pPr>
              <w:pStyle w:val="Normal"/>
              <w:widowControl/>
              <w:ind w:firstLine="3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．领导交办的其他事项要在规定时间内完成</w:t>
            </w:r>
          </w:p>
        </w:tc>
      </w:tr>
      <w:tr>
        <w:trPr>
          <w:trHeight w:val="4005" w:hRule="atLeast"/>
        </w:trPr>
        <w:tc>
          <w:tcPr>
            <w:tcW w:w="4965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3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tabs>
                <w:tab w:val="clear" w:pos="420"/>
                <w:tab w:val="left" w:pos="790" w:leader="none"/>
              </w:tabs>
              <w:ind w:start="79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对部门文件资料的完整性负责</w:t>
            </w:r>
          </w:p>
          <w:p>
            <w:pPr>
              <w:pStyle w:val="Normal"/>
              <w:widowControl/>
              <w:tabs>
                <w:tab w:val="clear" w:pos="420"/>
                <w:tab w:val="left" w:pos="790" w:leader="none"/>
              </w:tabs>
              <w:ind w:start="79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对部门文件资料的有序性负责</w:t>
            </w:r>
          </w:p>
          <w:p>
            <w:pPr>
              <w:pStyle w:val="Normal"/>
              <w:widowControl/>
              <w:tabs>
                <w:tab w:val="clear" w:pos="420"/>
                <w:tab w:val="left" w:pos="790" w:leader="none"/>
              </w:tabs>
              <w:ind w:start="79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对办公用品的整齐、完好、充足负责</w:t>
            </w:r>
          </w:p>
          <w:p>
            <w:pPr>
              <w:pStyle w:val="Normal"/>
              <w:widowControl/>
              <w:tabs>
                <w:tab w:val="clear" w:pos="420"/>
                <w:tab w:val="left" w:pos="790" w:leader="none"/>
              </w:tabs>
              <w:ind w:start="79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对与外部联络的及时性和有效性负责</w:t>
            </w:r>
          </w:p>
          <w:p>
            <w:pPr>
              <w:pStyle w:val="Normal"/>
              <w:widowControl/>
              <w:tabs>
                <w:tab w:val="clear" w:pos="420"/>
                <w:tab w:val="left" w:pos="790" w:leader="none"/>
              </w:tabs>
              <w:ind w:start="79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对领导交办事项完成的及时性负责</w:t>
            </w:r>
          </w:p>
        </w:tc>
        <w:tc>
          <w:tcPr>
            <w:tcW w:w="4701" w:type="dxa"/>
            <w:gridSpan w:val="2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3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．对上级指令有提出改进建议权</w:t>
            </w:r>
          </w:p>
          <w:p>
            <w:pPr>
              <w:pStyle w:val="Normal"/>
              <w:widowControl/>
              <w:ind w:firstLine="43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</w:tc>
      </w:tr>
      <w:tr>
        <w:trPr>
          <w:trHeight w:val="1986" w:hRule="atLeast"/>
        </w:trPr>
        <w:tc>
          <w:tcPr>
            <w:tcW w:w="966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．文秘及相关专业专科以上学历；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．文秘及相关领域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  <w:tr>
        <w:trPr/>
        <w:tc>
          <w:tcPr>
            <w:tcW w:w="156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40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1425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27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</w:t>
      </w:r>
      <w:r>
        <w:rPr>
          <w:rFonts w:ascii="SimHei" w:hAnsi="SimHei" w:eastAsia="黑体" w:cs="SimHei"/>
          <w:kern w:val="0"/>
          <w:sz w:val="44"/>
        </w:rPr>
        <w:t xml:space="preserve">  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M-6</w:t>
      </w:r>
      <w:r>
        <w:rPr>
          <w:rFonts w:ascii="SimHei" w:hAnsi="SimHei" w:eastAsia="黑体" w:cs="SimHei"/>
          <w:b/>
          <w:bCs/>
          <w:kern w:val="0"/>
          <w:sz w:val="30"/>
        </w:rPr>
        <w:t>岗位说明书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84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6"/>
        <w:gridCol w:w="2016"/>
        <w:gridCol w:w="852"/>
        <w:gridCol w:w="688"/>
        <w:gridCol w:w="3652"/>
      </w:tblGrid>
      <w:tr>
        <w:trPr>
          <w:trHeight w:val="619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设计制作主管</w:t>
            </w:r>
          </w:p>
        </w:tc>
      </w:tr>
      <w:tr>
        <w:trPr>
          <w:trHeight w:val="620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设计员</w:t>
            </w:r>
          </w:p>
        </w:tc>
      </w:tr>
      <w:tr>
        <w:trPr>
          <w:trHeight w:val="603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公司的设计、创意、管理工作</w:t>
            </w:r>
          </w:p>
        </w:tc>
      </w:tr>
      <w:tr>
        <w:trPr>
          <w:trHeight w:val="5140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8"/>
              </w:rPr>
              <w:t>: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组织设计公司形象识别系统、影视广告、市场营销</w:t>
            </w:r>
            <w:r>
              <w:rPr>
                <w:rFonts w:ascii="SimHei" w:hAnsi="SimHei" w:eastAsia="黑体" w:cs="SimHei"/>
                <w:kern w:val="0"/>
                <w:sz w:val="24"/>
              </w:rPr>
              <w:t>POP</w:t>
            </w:r>
            <w:r>
              <w:rPr>
                <w:rFonts w:ascii="SimHei" w:hAnsi="SimHei" w:eastAsia="黑体" w:cs="SimHei"/>
                <w:kern w:val="0"/>
                <w:sz w:val="24"/>
              </w:rPr>
              <w:t>、公司商标、产品包装、有关促销品。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对公司</w:t>
            </w:r>
            <w:r>
              <w:rPr>
                <w:rFonts w:ascii="SimHei" w:hAnsi="SimHei" w:eastAsia="黑体" w:cs="SimHei"/>
                <w:kern w:val="0"/>
                <w:sz w:val="24"/>
              </w:rPr>
              <w:t>VI</w:t>
            </w:r>
            <w:r>
              <w:rPr>
                <w:rFonts w:ascii="SimHei" w:hAnsi="SimHei" w:eastAsia="黑体" w:cs="SimHei"/>
                <w:kern w:val="0"/>
                <w:sz w:val="24"/>
              </w:rPr>
              <w:t>形象识别系统的相关执行情况进行监督。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对设计员进行工作分配、指导和审查。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制定公司重大活动和会议现场活动的形象设计和宣传器材设计方案，并进行制作和监督。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与相关策划公司、广告公司联系和沟通。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公司领导交办的其他事项。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岗位工作标准与要求：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创意、设计工作要标新立异，在规定时间内完成任务。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对设计员的工作分配要合理，考核要公平、公正。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公司交办的各项设计任务要按时完成。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领导交办的其他事项要在规定时间内完成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110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对公司有关产品设计和完成的及时性负责。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对设计员的工作分配合理性和公正性负责。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对领导交办事项完成的及时性负责。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对公司所属各系统在形象识别使用情况监督的有效性负责。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对有损企业品牌形象的行为有否定权。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有对公司领导提出的相关包装设计改进建议权。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对形象识别使用过程中的监督权。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有对本岗工作的直接执行权。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有对下属员工的工作调配权。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有对下属员工的考核权。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1808" w:hRule="atLeast"/>
        </w:trPr>
        <w:tc>
          <w:tcPr>
            <w:tcW w:w="84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工艺美术设计及相关专业本科以上学历。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有设计制作及相关领域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无不良的工作记录。</w:t>
            </w:r>
          </w:p>
        </w:tc>
      </w:tr>
      <w:tr>
        <w:trPr/>
        <w:tc>
          <w:tcPr>
            <w:tcW w:w="120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6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M-7</w:t>
      </w:r>
      <w:r>
        <w:rPr>
          <w:rFonts w:ascii="SimHei" w:hAnsi="SimHei" w:eastAsia="黑体" w:cs="SimHei"/>
          <w:b/>
          <w:bCs/>
          <w:kern w:val="0"/>
          <w:sz w:val="30"/>
        </w:rPr>
        <w:t>岗位说明书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84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6"/>
        <w:gridCol w:w="2016"/>
        <w:gridCol w:w="852"/>
        <w:gridCol w:w="688"/>
        <w:gridCol w:w="3652"/>
      </w:tblGrid>
      <w:tr>
        <w:trPr>
          <w:trHeight w:val="619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设计员</w:t>
            </w:r>
          </w:p>
        </w:tc>
      </w:tr>
      <w:tr>
        <w:trPr>
          <w:trHeight w:val="620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设计制作主管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603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公司的设计、创意工作</w:t>
            </w:r>
          </w:p>
        </w:tc>
      </w:tr>
      <w:tr>
        <w:trPr>
          <w:trHeight w:val="3888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8"/>
              </w:rPr>
              <w:t>: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公司形象识别系统、影视广告、市场营销</w:t>
            </w:r>
            <w:r>
              <w:rPr>
                <w:rFonts w:ascii="SimHei" w:hAnsi="SimHei" w:eastAsia="黑体" w:cs="SimHei"/>
                <w:kern w:val="0"/>
                <w:sz w:val="24"/>
              </w:rPr>
              <w:t>POP</w:t>
            </w:r>
            <w:r>
              <w:rPr>
                <w:rFonts w:ascii="SimHei" w:hAnsi="SimHei" w:eastAsia="黑体" w:cs="SimHei"/>
                <w:kern w:val="0"/>
                <w:sz w:val="24"/>
              </w:rPr>
              <w:t>、公司商标、产品包装、广告招贴及有关促销品的设计创意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对公司重大活动和会议现场活动的形象设计和宣传器材设计、制作。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技术培训、考察，在时间工作中再学习和再提高。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领导交办的其他事项。</w:t>
            </w:r>
          </w:p>
          <w:p>
            <w:pPr>
              <w:pStyle w:val="Normal"/>
              <w:widowControl/>
              <w:ind w:start="780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岗位工作标准与要求：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创意、设计工作要标新立异，在规定时间内高效率完成任务。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按时完成公司交办的各项设计任务。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学习相关专业知识，培养超前的思维和创意，在工作中不断进取。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领导交办的其它工作要按时完成。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2070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对公司产品的设计和完成的及时性负责。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对领导交办事项完成的及时性负责。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提合理化建议权。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对上级下达的指令有提出改进权。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有越级申诉权。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486" w:hRule="atLeast"/>
        </w:trPr>
        <w:tc>
          <w:tcPr>
            <w:tcW w:w="84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工艺美术设计及相关专业专科以上学历。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从事设计创意工作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无不良的工作记录。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/>
        <w:tc>
          <w:tcPr>
            <w:tcW w:w="120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6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M-8</w:t>
      </w:r>
      <w:r>
        <w:rPr>
          <w:rFonts w:ascii="SimHei" w:hAnsi="SimHei" w:eastAsia="黑体" w:cs="SimHei"/>
          <w:b/>
          <w:bCs/>
          <w:kern w:val="0"/>
          <w:sz w:val="30"/>
        </w:rPr>
        <w:t>岗位说明书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84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6"/>
        <w:gridCol w:w="2018"/>
        <w:gridCol w:w="852"/>
        <w:gridCol w:w="688"/>
        <w:gridCol w:w="3650"/>
      </w:tblGrid>
      <w:tr>
        <w:trPr>
          <w:trHeight w:val="619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促销现场活动执行与推进员</w:t>
            </w:r>
          </w:p>
        </w:tc>
      </w:tr>
      <w:tr>
        <w:trPr>
          <w:trHeight w:val="620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0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促销策划主管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6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603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负责各类促销现场活动的执行与推进</w:t>
            </w:r>
          </w:p>
        </w:tc>
      </w:tr>
      <w:tr>
        <w:trPr>
          <w:trHeight w:val="3583" w:hRule="atLeast"/>
        </w:trPr>
        <w:tc>
          <w:tcPr>
            <w:tcW w:w="40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8"/>
              </w:rPr>
              <w:t>: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432" w:leader="none"/>
                <w:tab w:val="left" w:pos="840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  </w:t>
            </w:r>
            <w:r>
              <w:rPr>
                <w:rFonts w:ascii="SimHei" w:hAnsi="SimHei" w:eastAsia="黑体" w:cs="SimHei"/>
                <w:kern w:val="0"/>
                <w:sz w:val="24"/>
              </w:rPr>
              <w:t>公司现场促销活动方案，推进执行活动的进行。</w:t>
            </w:r>
          </w:p>
          <w:p>
            <w:pPr>
              <w:pStyle w:val="Normal"/>
              <w:widowControl/>
              <w:tabs>
                <w:tab w:val="clear" w:pos="420"/>
                <w:tab w:val="left" w:pos="-2088" w:leader="none"/>
                <w:tab w:val="left" w:pos="-108" w:leader="none"/>
                <w:tab w:val="left" w:pos="0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、根据方案的要求，提前准备现场活动所需的人员、车辆和物品，并于活动结束后将有关资材送仓库保管。</w:t>
            </w:r>
          </w:p>
          <w:p>
            <w:pPr>
              <w:pStyle w:val="Normal"/>
              <w:widowControl/>
              <w:tabs>
                <w:tab w:val="clear" w:pos="420"/>
                <w:tab w:val="left" w:pos="-108" w:leader="none"/>
                <w:tab w:val="left" w:pos="1021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、做好活动记录，并进行活动总结。</w:t>
            </w:r>
          </w:p>
          <w:p>
            <w:pPr>
              <w:pStyle w:val="Normal"/>
              <w:widowControl/>
              <w:tabs>
                <w:tab w:val="clear" w:pos="420"/>
                <w:tab w:val="left" w:pos="-108" w:leader="none"/>
                <w:tab w:val="left" w:pos="1021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、领导交办的其他事项。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岗位工作标准与要求：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95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场活动执行的时间地点要准确。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95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活动所需的资材要准备齐全。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95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活动的记录、小结要及时。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95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领导交办的其它工作要及时完成。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95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活动资材入库保管要完好。</w:t>
            </w:r>
          </w:p>
        </w:tc>
      </w:tr>
      <w:tr>
        <w:trPr>
          <w:trHeight w:val="3879" w:hRule="atLeast"/>
        </w:trPr>
        <w:tc>
          <w:tcPr>
            <w:tcW w:w="407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对活动执行时间、地点的准确性负责。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对活动所需的资材、车辆和人员准备的齐全性负责。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对活动的记录、小结完成的及时性负责。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对领导交办的其它事项的及时性、准确性负责。</w:t>
            </w:r>
          </w:p>
        </w:tc>
        <w:tc>
          <w:tcPr>
            <w:tcW w:w="43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有提合理化建议权。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对上级下达的指令有提出改进建议权。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对分公司办事处参与现场活动有指挥监督权。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有越级申诉权。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128" w:hRule="atLeast"/>
        </w:trPr>
        <w:tc>
          <w:tcPr>
            <w:tcW w:w="84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相关专业专科以上学历。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从事管理或相关业务管理工作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无不良工作记录。</w:t>
            </w:r>
          </w:p>
        </w:tc>
      </w:tr>
      <w:tr>
        <w:trPr/>
        <w:tc>
          <w:tcPr>
            <w:tcW w:w="120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01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65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M-9</w:t>
      </w:r>
      <w:r>
        <w:rPr>
          <w:rFonts w:ascii="SimHei" w:hAnsi="SimHei" w:eastAsia="黑体" w:cs="SimHei"/>
          <w:b/>
          <w:bCs/>
          <w:kern w:val="0"/>
          <w:sz w:val="30"/>
        </w:rPr>
        <w:t>岗位说明书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84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6"/>
        <w:gridCol w:w="2016"/>
        <w:gridCol w:w="852"/>
        <w:gridCol w:w="688"/>
        <w:gridCol w:w="3652"/>
      </w:tblGrid>
      <w:tr>
        <w:trPr>
          <w:trHeight w:val="619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促销品采购员</w:t>
            </w:r>
          </w:p>
        </w:tc>
      </w:tr>
      <w:tr>
        <w:trPr>
          <w:trHeight w:val="620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促销策划主管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603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负责促销品的采购</w:t>
            </w:r>
          </w:p>
        </w:tc>
      </w:tr>
      <w:tr>
        <w:trPr>
          <w:trHeight w:val="3888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8"/>
              </w:rPr>
              <w:t>: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据市场部下达的促销品采购计划对各类促销品进行采样、定样、询价，确定采购渠道、型号、规格等。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按照要求将促销品及时采购到位。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办理促销品的临时入库和正式入库验货手续。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办理促销品费用的审核、签批、汇款等手续。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办理促销品采购登记台帐，并每月汇总上报。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办理促销品的更换和维修。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岗位工作标准与要求：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对促销品的采样、询价及采购渠道要准确。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对促销品入库到位要及时。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对促销品的修复更换要及时。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对促销品的报表编制要及时、准确。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对带有公司标识的促销品要按要求制作。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2701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对促销品的采购质量的合格性负责。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对促销品到位的及时性负责。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对促销品入库的及时性和完好性负责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对促销品的品种、数量、总价登记的准确及时性负责。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对促销品合同签约的准确性负责。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对促销品的费用结算的准确性负责。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合理化建议权。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对上级下达的指令和计划提出改进建议权。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有越级申诉权。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2312" w:hRule="atLeast"/>
        </w:trPr>
        <w:tc>
          <w:tcPr>
            <w:tcW w:w="84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相关专业专科以上学历。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从事市场宣传工作或相关业务管理工作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无不良工作记录。</w:t>
            </w:r>
          </w:p>
        </w:tc>
      </w:tr>
      <w:tr>
        <w:trPr/>
        <w:tc>
          <w:tcPr>
            <w:tcW w:w="120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6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M-10</w:t>
      </w:r>
      <w:r>
        <w:rPr>
          <w:rFonts w:ascii="SimHei" w:hAnsi="SimHei" w:eastAsia="黑体" w:cs="SimHei"/>
          <w:b/>
          <w:bCs/>
          <w:kern w:val="0"/>
          <w:sz w:val="30"/>
        </w:rPr>
        <w:t>岗位说明书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84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6"/>
        <w:gridCol w:w="2016"/>
        <w:gridCol w:w="852"/>
        <w:gridCol w:w="688"/>
        <w:gridCol w:w="3652"/>
      </w:tblGrid>
      <w:tr>
        <w:trPr>
          <w:trHeight w:val="619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宣传员</w:t>
            </w:r>
          </w:p>
        </w:tc>
      </w:tr>
      <w:tr>
        <w:trPr>
          <w:trHeight w:val="620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</w:t>
            </w:r>
            <w:r>
              <w:rPr>
                <w:rFonts w:ascii="SimHei" w:hAnsi="SimHei" w:eastAsia="黑体" w:cs="SimHei"/>
                <w:kern w:val="0"/>
                <w:sz w:val="24"/>
              </w:rPr>
              <w:t>长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603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负责新闻宣传报道工作</w:t>
            </w:r>
          </w:p>
        </w:tc>
      </w:tr>
      <w:tr>
        <w:trPr>
          <w:trHeight w:val="3583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8"/>
              </w:rPr>
              <w:t>: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432" w:leader="none"/>
                <w:tab w:val="left" w:pos="765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及时掌握公司发展形势和营销传播需求。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432" w:leader="none"/>
                <w:tab w:val="left" w:pos="765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根据公司发展形势和重大活动采写新闻报道稿件；</w:t>
            </w:r>
          </w:p>
          <w:p>
            <w:pPr>
              <w:pStyle w:val="Normal"/>
              <w:widowControl/>
              <w:tabs>
                <w:tab w:val="clear" w:pos="420"/>
                <w:tab w:val="left" w:pos="252" w:leader="none"/>
                <w:tab w:val="left" w:pos="432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、根据软新闻炒作计划按时撰写软新闻稿件。</w:t>
            </w:r>
          </w:p>
          <w:p>
            <w:pPr>
              <w:pStyle w:val="Normal"/>
              <w:widowControl/>
              <w:tabs>
                <w:tab w:val="clear" w:pos="420"/>
                <w:tab w:val="left" w:pos="252" w:leader="none"/>
                <w:tab w:val="left" w:pos="432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、与新闻媒体沟通联系。</w:t>
            </w:r>
          </w:p>
          <w:p>
            <w:pPr>
              <w:pStyle w:val="Normal"/>
              <w:widowControl/>
              <w:tabs>
                <w:tab w:val="clear" w:pos="420"/>
                <w:tab w:val="left" w:pos="432" w:leader="none"/>
              </w:tabs>
              <w:snapToGrid w:val="false"/>
              <w:ind w:firstLine="48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、记录、整理、保存、归档已发表的稿件</w:t>
            </w:r>
          </w:p>
          <w:p>
            <w:pPr>
              <w:pStyle w:val="Normal"/>
              <w:widowControl/>
              <w:tabs>
                <w:tab w:val="clear" w:pos="420"/>
                <w:tab w:val="left" w:pos="432" w:leader="none"/>
              </w:tabs>
              <w:snapToGrid w:val="false"/>
              <w:ind w:firstLine="48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、《烟台啤酒报》营销专版组稿。</w:t>
            </w:r>
          </w:p>
          <w:p>
            <w:pPr>
              <w:pStyle w:val="Normal"/>
              <w:widowControl/>
              <w:tabs>
                <w:tab w:val="clear" w:pos="420"/>
                <w:tab w:val="left" w:pos="252" w:leader="none"/>
                <w:tab w:val="left" w:pos="432" w:leader="none"/>
              </w:tabs>
              <w:snapToGrid w:val="false"/>
              <w:ind w:firstLine="43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0"/>
                <w:sz w:val="24"/>
              </w:rPr>
              <w:t>、领导交办的其他工作。</w:t>
            </w:r>
          </w:p>
          <w:p>
            <w:pPr>
              <w:pStyle w:val="Normal"/>
              <w:widowControl/>
              <w:tabs>
                <w:tab w:val="clear" w:pos="420"/>
                <w:tab w:val="left" w:pos="432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岗位工作标准与要求：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start="210" w:hanging="21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、对公司显著成绩和重大活动及时写出新闻稿件，并及时向相关媒体报道。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、保证软新闻炒作按计划完成。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、与相关新闻媒体保持良好的关系。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、保证发表的稿件按时存档。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、及时完成领导交办的临时工作。</w:t>
            </w:r>
          </w:p>
        </w:tc>
      </w:tr>
      <w:tr>
        <w:trPr>
          <w:trHeight w:val="3879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对撰写的新闻稿件的准确性负责。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对软新闻炒作计划完成的及时性负责。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对发表稿件的报刊按时存档负责。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对领导交办的其他工作的及时性负责。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有提合理化建议权。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、对上级下达的指令有提出改进建议权。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、有越级申诉权。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2180" w:hRule="atLeast"/>
        </w:trPr>
        <w:tc>
          <w:tcPr>
            <w:tcW w:w="84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相关专业大专以上学历。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从事相关业务工作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年以上经历。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无不良工作记录。</w:t>
            </w:r>
          </w:p>
        </w:tc>
      </w:tr>
      <w:tr>
        <w:trPr/>
        <w:tc>
          <w:tcPr>
            <w:tcW w:w="120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6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M-11</w:t>
      </w:r>
      <w:r>
        <w:rPr>
          <w:rFonts w:ascii="SimHei" w:hAnsi="SimHei" w:eastAsia="黑体" w:cs="SimHei"/>
          <w:b/>
          <w:bCs/>
          <w:kern w:val="0"/>
          <w:sz w:val="30"/>
        </w:rPr>
        <w:t>岗位说明书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1021" w:leader="none"/>
        </w:tabs>
        <w:spacing w:lineRule="auto" w:line="360"/>
        <w:ind w:start="7140" w:hanging="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8414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06"/>
        <w:gridCol w:w="2016"/>
        <w:gridCol w:w="852"/>
        <w:gridCol w:w="688"/>
        <w:gridCol w:w="3652"/>
      </w:tblGrid>
      <w:tr>
        <w:trPr>
          <w:trHeight w:val="619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影像摄制员</w:t>
            </w:r>
          </w:p>
        </w:tc>
      </w:tr>
      <w:tr>
        <w:trPr>
          <w:trHeight w:val="620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</w:t>
            </w:r>
            <w:r>
              <w:rPr>
                <w:rFonts w:ascii="SimHei" w:hAnsi="SimHei" w:eastAsia="黑体" w:cs="SimHei"/>
                <w:kern w:val="0"/>
                <w:sz w:val="24"/>
              </w:rPr>
              <w:t>长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6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603" w:hRule="atLeast"/>
        </w:trPr>
        <w:tc>
          <w:tcPr>
            <w:tcW w:w="1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负责公司重大活动、营销现场活动的影像摄录工作</w:t>
            </w:r>
          </w:p>
        </w:tc>
      </w:tr>
      <w:tr>
        <w:trPr>
          <w:trHeight w:val="3583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8"/>
              </w:rPr>
              <w:t>: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snapToGrid w:val="false"/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对公司重大活动进行照相、录像。</w:t>
            </w:r>
          </w:p>
          <w:p>
            <w:pPr>
              <w:pStyle w:val="Normal"/>
              <w:widowControl/>
              <w:snapToGrid w:val="false"/>
              <w:ind w:start="420" w:hanging="42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、对营销现场活动进行照相、录像。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、为新闻宣传提供照片、录像资料。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、整理、编辑、存档摄录资料。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、领导交办的其他工作。</w:t>
            </w:r>
          </w:p>
          <w:p>
            <w:pPr>
              <w:pStyle w:val="Normal"/>
              <w:widowControl/>
              <w:tabs>
                <w:tab w:val="clear" w:pos="420"/>
                <w:tab w:val="left" w:pos="432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岗位工作标准与要求：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ind w:start="210" w:hanging="21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、及时捕捉摄录资料信息。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snapToGrid w:val="false"/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接到通知及时到达事件现场。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snapToGrid w:val="false"/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准确、精炼地摄录活动资料。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、与相关新闻媒体保持良好的联系。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、及时存档资料。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、及时完成领导交办的临时工作。</w:t>
            </w:r>
          </w:p>
        </w:tc>
      </w:tr>
      <w:tr>
        <w:trPr>
          <w:trHeight w:val="3879" w:hRule="atLeast"/>
        </w:trPr>
        <w:tc>
          <w:tcPr>
            <w:tcW w:w="407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、对活动拍摄的及时性负责。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对资料拍摄的完整性负责。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对资料存档的准确性、完整性负责。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对领导交办的其他工作完成的及时性负责。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有提合理化建议权。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对上级下达的提出改进建议权。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有超级申诉权。</w:t>
            </w:r>
          </w:p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2180" w:hRule="atLeast"/>
        </w:trPr>
        <w:tc>
          <w:tcPr>
            <w:tcW w:w="8414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1021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8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相关专业大专以上学历。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从事相关业务工作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年以上经历。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  <w:tab w:val="left" w:pos="1021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无不良工作记录。</w:t>
            </w:r>
          </w:p>
        </w:tc>
      </w:tr>
      <w:tr>
        <w:trPr/>
        <w:tc>
          <w:tcPr>
            <w:tcW w:w="120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01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688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652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1021" w:leader="none"/>
          <w:tab w:val="left" w:pos="7380" w:leader="none"/>
        </w:tabs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44"/>
        </w:rPr>
        <w:t> 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M-12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54"/>
        <w:gridCol w:w="1689"/>
        <w:gridCol w:w="1260"/>
        <w:gridCol w:w="5142"/>
      </w:tblGrid>
      <w:tr>
        <w:trPr>
          <w:trHeight w:val="55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337"/>
            </w:tblGrid>
            <w:tr>
              <w:trPr/>
              <w:tc>
                <w:tcPr>
                  <w:tcW w:w="1337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exact" w:line="240" w:before="0" w:after="120"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岗位类别：</w:t>
                  </w:r>
                </w:p>
                <w:p>
                  <w:pPr>
                    <w:pStyle w:val="Normal"/>
                    <w:widowControl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1689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品牌主管</w:t>
            </w:r>
          </w:p>
        </w:tc>
      </w:tr>
      <w:tr>
        <w:trPr>
          <w:trHeight w:val="630" w:hRule="atLeast"/>
        </w:trPr>
        <w:tc>
          <w:tcPr>
            <w:tcW w:w="1554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1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0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003" w:hRule="atLeast"/>
        </w:trPr>
        <w:tc>
          <w:tcPr>
            <w:tcW w:w="45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．制定品牌定位及品牌个性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．提出品牌的远景规划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．建立品牌的识别系统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．审核传播（促销、公关、广告）方案，使其符合品牌规划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．品牌定位要准确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．审核工作要在规定时间内完成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．上级交办的其他事项要在规定时间内完成</w:t>
            </w:r>
          </w:p>
        </w:tc>
      </w:tr>
      <w:tr>
        <w:trPr>
          <w:trHeight w:val="2486" w:hRule="atLeast"/>
        </w:trPr>
        <w:tc>
          <w:tcPr>
            <w:tcW w:w="4503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．对品牌定位的准确性负责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．对审核工作的及时性负责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．对上级交办事项完成的及时性负责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．对下属员工的考核权</w:t>
            </w:r>
          </w:p>
        </w:tc>
      </w:tr>
      <w:tr>
        <w:trPr>
          <w:trHeight w:val="3382" w:hRule="atLeast"/>
        </w:trPr>
        <w:tc>
          <w:tcPr>
            <w:tcW w:w="96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</w:tbl>
    <w:p>
      <w:pPr>
        <w:pStyle w:val="Normal"/>
        <w:widowControl/>
        <w:spacing w:lineRule="auto" w:line="360"/>
        <w:ind w:firstLine="4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 w:before="0" w:after="12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 </w:t>
      </w:r>
    </w:p>
    <w:p>
      <w:pPr>
        <w:pStyle w:val="Normal"/>
        <w:widowControl/>
        <w:spacing w:lineRule="auto" w:line="360" w:before="0" w:after="12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 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M-13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54"/>
        <w:gridCol w:w="1689"/>
        <w:gridCol w:w="1260"/>
        <w:gridCol w:w="5142"/>
      </w:tblGrid>
      <w:tr>
        <w:trPr>
          <w:trHeight w:val="55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337"/>
            </w:tblGrid>
            <w:tr>
              <w:trPr/>
              <w:tc>
                <w:tcPr>
                  <w:tcW w:w="1337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exact" w:line="240" w:before="0" w:after="120"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岗位类别：</w:t>
                  </w:r>
                </w:p>
                <w:p>
                  <w:pPr>
                    <w:pStyle w:val="Normal"/>
                    <w:widowControl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1689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产品主管</w:t>
            </w:r>
          </w:p>
        </w:tc>
      </w:tr>
      <w:tr>
        <w:trPr>
          <w:trHeight w:val="630" w:hRule="atLeast"/>
        </w:trPr>
        <w:tc>
          <w:tcPr>
            <w:tcW w:w="1554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1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0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003" w:hRule="atLeast"/>
        </w:trPr>
        <w:tc>
          <w:tcPr>
            <w:tcW w:w="45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．研究、设立合理的产品结构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．管理产品的口味、品质、包装、定价（包括与价格有关的销售政策）等属性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．研究消费需求、提出新产品的概念及负责新产品的开发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tabs>
                <w:tab w:val="clear" w:pos="420"/>
                <w:tab w:val="left" w:pos="780" w:leader="none"/>
              </w:tabs>
              <w:ind w:start="78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kern w:val="0"/>
                <w:sz w:val="14"/>
                <w:szCs w:val="14"/>
              </w:rPr>
              <w:t> 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</w:rPr>
              <w:t>产品结构的设立要合理</w:t>
            </w:r>
          </w:p>
          <w:p>
            <w:pPr>
              <w:pStyle w:val="Normal"/>
              <w:widowControl/>
              <w:tabs>
                <w:tab w:val="clear" w:pos="420"/>
                <w:tab w:val="left" w:pos="780" w:leader="none"/>
              </w:tabs>
              <w:ind w:start="78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消费需求的研究要准确，新产品开发要及时</w:t>
            </w:r>
          </w:p>
          <w:p>
            <w:pPr>
              <w:pStyle w:val="Normal"/>
              <w:widowControl/>
              <w:tabs>
                <w:tab w:val="clear" w:pos="420"/>
                <w:tab w:val="left" w:pos="780" w:leader="none"/>
              </w:tabs>
              <w:ind w:start="78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14"/>
                <w:szCs w:val="14"/>
              </w:rPr>
              <w:t xml:space="preserve">  </w:t>
            </w:r>
            <w:r>
              <w:rPr>
                <w:rFonts w:ascii="SimHei" w:hAnsi="SimHei" w:eastAsia="黑体" w:cs="SimHei"/>
                <w:kern w:val="0"/>
                <w:sz w:val="24"/>
              </w:rPr>
              <w:t>上级交办的其他事项要在规定时间内完成</w:t>
            </w:r>
          </w:p>
        </w:tc>
      </w:tr>
      <w:tr>
        <w:trPr>
          <w:trHeight w:val="2486" w:hRule="atLeast"/>
        </w:trPr>
        <w:tc>
          <w:tcPr>
            <w:tcW w:w="4503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．对产品结构设立的合理性负责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．对消费需求研究的准确性负责，对新产品开发的及时性负责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．对上级交办事项完成的及时性负责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．对下属员工的考核权</w:t>
            </w:r>
          </w:p>
        </w:tc>
      </w:tr>
      <w:tr>
        <w:trPr>
          <w:trHeight w:val="4366" w:hRule="atLeast"/>
        </w:trPr>
        <w:tc>
          <w:tcPr>
            <w:tcW w:w="96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</w:tbl>
    <w:p>
      <w:pPr>
        <w:pStyle w:val="Normal"/>
        <w:widowControl/>
        <w:spacing w:lineRule="auto" w:line="360"/>
        <w:ind w:firstLine="4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kern w:val="0"/>
          <w:sz w:val="24"/>
        </w:rPr>
        <w:t>M-14</w:t>
      </w:r>
      <w:r>
        <w:rPr>
          <w:rFonts w:ascii="SimHei" w:hAnsi="SimHei" w:eastAsia="黑体" w:cs="SimHei"/>
          <w:b/>
          <w:bCs/>
          <w:kern w:val="0"/>
          <w:sz w:val="24"/>
        </w:rPr>
        <w:t>岗 位 说 明 书</w:t>
      </w:r>
    </w:p>
    <w:tbl>
      <w:tblPr>
        <w:tblW w:w="96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54"/>
        <w:gridCol w:w="1689"/>
        <w:gridCol w:w="1260"/>
        <w:gridCol w:w="5142"/>
      </w:tblGrid>
      <w:tr>
        <w:trPr>
          <w:trHeight w:val="55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SimHei" w:hAnsi="SimHei" w:eastAsia="黑体" w:cs="SimHei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岗位层级：</w:t>
            </w:r>
          </w:p>
          <w:tbl>
            <w:tblPr>
              <w:tblW w:w="5000" w:type="pct"/>
              <w:jc w:val="center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1337"/>
            </w:tblGrid>
            <w:tr>
              <w:trPr/>
              <w:tc>
                <w:tcPr>
                  <w:tcW w:w="1337" w:type="dxa"/>
                  <w:tcBorders/>
                  <w:vAlign w:val="center"/>
                </w:tcPr>
                <w:p>
                  <w:pPr>
                    <w:pStyle w:val="Normal"/>
                    <w:widowControl/>
                    <w:spacing w:lineRule="exact" w:line="240" w:before="0" w:after="120"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岗位类别：</w:t>
                  </w:r>
                </w:p>
                <w:p>
                  <w:pPr>
                    <w:pStyle w:val="Normal"/>
                    <w:widowControl/>
                    <w:jc w:val="start"/>
                    <w:rPr>
                      <w:rFonts w:ascii="SimHei" w:hAnsi="SimHei" w:eastAsia="黑体" w:cs="SimHei"/>
                      <w:kern w:val="0"/>
                      <w:sz w:val="24"/>
                    </w:rPr>
                  </w:pPr>
                  <w:r>
                    <w:rPr>
                      <w:rFonts w:ascii="SimHei" w:hAnsi="SimHei" w:eastAsia="黑体" w:cs="SimHei"/>
                      <w:kern w:val="0"/>
                      <w:sz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1689" w:type="dxa"/>
            <w:tcBorders>
              <w:top w:val="single" w:sz="4" w:space="0" w:color="000000"/>
              <w:start w:val="thickThinLargeGap" w:sz="6" w:space="0" w:color="C0C0C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高档酒主管</w:t>
            </w:r>
          </w:p>
        </w:tc>
      </w:tr>
      <w:tr>
        <w:trPr>
          <w:trHeight w:val="630" w:hRule="atLeast"/>
        </w:trPr>
        <w:tc>
          <w:tcPr>
            <w:tcW w:w="1554" w:type="dxa"/>
            <w:tcBorders>
              <w:top w:val="thickThinLargeGap" w:sz="6" w:space="0" w:color="C0C0C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1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15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80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003" w:hRule="atLeast"/>
        </w:trPr>
        <w:tc>
          <w:tcPr>
            <w:tcW w:w="450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岗位工作内容：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．高档酒的产品管理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．高档酒的促销传播管理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．各项工作的及时性、公平性、科学性</w:t>
            </w:r>
          </w:p>
          <w:p>
            <w:pPr>
              <w:pStyle w:val="Normal"/>
              <w:widowControl/>
              <w:ind w:firstLine="40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．上级交办的其他事项要在规定时间内完成</w:t>
            </w:r>
          </w:p>
        </w:tc>
      </w:tr>
      <w:tr>
        <w:trPr>
          <w:trHeight w:val="2486" w:hRule="atLeast"/>
        </w:trPr>
        <w:tc>
          <w:tcPr>
            <w:tcW w:w="4503" w:type="dxa"/>
            <w:gridSpan w:val="3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35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岗位责任；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．对部门工作的有效性、及时性、科学性负责</w:t>
            </w:r>
          </w:p>
          <w:p>
            <w:pPr>
              <w:pStyle w:val="Normal"/>
              <w:widowControl/>
              <w:ind w:firstLine="37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．对上级交办事项完成的及时性负责</w:t>
            </w:r>
          </w:p>
        </w:tc>
        <w:tc>
          <w:tcPr>
            <w:tcW w:w="5142" w:type="dxa"/>
            <w:tcBorders>
              <w:top w:val="single" w:sz="4" w:space="0" w:color="000000"/>
              <w:start w:val="single" w:sz="4" w:space="0" w:color="000000"/>
              <w:bottom w:val="thickThinLargeGap" w:sz="6" w:space="0" w:color="C0C0C0"/>
              <w:end w:val="single" w:sz="4" w:space="0" w:color="000000"/>
            </w:tcBorders>
          </w:tcPr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岗位权限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．对上级指令有提出改进权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．有越级申诉权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．对下属员工的工作分配权</w:t>
            </w:r>
          </w:p>
          <w:p>
            <w:pPr>
              <w:pStyle w:val="Normal"/>
              <w:widowControl/>
              <w:ind w:firstLine="408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．对下属员工的考核权</w:t>
            </w:r>
          </w:p>
        </w:tc>
      </w:tr>
      <w:tr>
        <w:trPr>
          <w:trHeight w:val="4366" w:hRule="atLeast"/>
        </w:trPr>
        <w:tc>
          <w:tcPr>
            <w:tcW w:w="964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任职条件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．市场营销及相关专业本科以上学历；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．营销及相关领域</w:t>
            </w: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年以上工作经验；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．身体健康；</w:t>
            </w:r>
          </w:p>
          <w:p>
            <w:pPr>
              <w:pStyle w:val="Normal"/>
              <w:widowControl/>
              <w:ind w:firstLine="323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．无不良工作记录。</w:t>
            </w:r>
          </w:p>
        </w:tc>
      </w:tr>
    </w:tbl>
    <w:p>
      <w:pPr>
        <w:pStyle w:val="Normal"/>
        <w:widowControl/>
        <w:spacing w:lineRule="auto" w:line="360"/>
        <w:ind w:firstLine="43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kern w:val="0"/>
          <w:sz w:val="28"/>
        </w:rPr>
        <w:t> </w:t>
      </w:r>
    </w:p>
    <w:p>
      <w:pPr>
        <w:pStyle w:val="Normal"/>
        <w:widowControl/>
        <w:spacing w:lineRule="auto" w:line="36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36"/>
        </w:rPr>
        <w:t>推广部经理岗位说明书</w:t>
      </w:r>
    </w:p>
    <w:p>
      <w:pPr>
        <w:pStyle w:val="Normal"/>
        <w:widowControl/>
        <w:spacing w:lineRule="auto" w:line="360"/>
        <w:ind w:firstLine="552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</w:p>
    <w:p>
      <w:pPr>
        <w:pStyle w:val="Normal"/>
        <w:widowControl/>
        <w:spacing w:lineRule="auto" w:line="360"/>
        <w:ind w:firstLine="648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spacing w:lineRule="auto" w:line="360"/>
        <w:ind w:firstLine="6480"/>
        <w:jc w:val="start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928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63"/>
        <w:gridCol w:w="1785"/>
        <w:gridCol w:w="1365"/>
        <w:gridCol w:w="4873"/>
      </w:tblGrid>
      <w:tr>
        <w:trPr>
          <w:trHeight w:val="449" w:hRule="atLeast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部门</w:t>
            </w:r>
          </w:p>
        </w:tc>
        <w:tc>
          <w:tcPr>
            <w:tcW w:w="17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推广部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岗位名称</w:t>
            </w:r>
          </w:p>
        </w:tc>
        <w:tc>
          <w:tcPr>
            <w:tcW w:w="4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推广部经理</w:t>
            </w:r>
          </w:p>
        </w:tc>
      </w:tr>
      <w:tr>
        <w:trPr>
          <w:trHeight w:val="452" w:hRule="atLeast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spacing w:val="-20"/>
                <w:kern w:val="0"/>
                <w:sz w:val="24"/>
              </w:rPr>
              <w:t>直接上级</w:t>
            </w:r>
          </w:p>
        </w:tc>
        <w:tc>
          <w:tcPr>
            <w:tcW w:w="17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市场部部长</w:t>
            </w:r>
          </w:p>
        </w:tc>
        <w:tc>
          <w:tcPr>
            <w:tcW w:w="13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直接下级</w:t>
            </w:r>
          </w:p>
        </w:tc>
        <w:tc>
          <w:tcPr>
            <w:tcW w:w="4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 xml:space="preserve">    </w:t>
            </w:r>
            <w:r>
              <w:rPr>
                <w:rFonts w:ascii="SimHei" w:hAnsi="SimHei" w:eastAsia="黑体" w:cs="SimHei"/>
                <w:kern w:val="0"/>
                <w:sz w:val="24"/>
              </w:rPr>
              <w:t>制作主管</w:t>
            </w:r>
          </w:p>
        </w:tc>
      </w:tr>
      <w:tr>
        <w:trPr>
          <w:trHeight w:val="474" w:hRule="atLeast"/>
          <w:cantSplit w:val="true"/>
        </w:trPr>
        <w:tc>
          <w:tcPr>
            <w:tcW w:w="1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spacing w:val="-20"/>
                <w:kern w:val="0"/>
                <w:sz w:val="24"/>
              </w:rPr>
              <w:t>本职工作</w:t>
            </w:r>
          </w:p>
        </w:tc>
        <w:tc>
          <w:tcPr>
            <w:tcW w:w="802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5280" w:hRule="atLeast"/>
          <w:cantSplit w:val="true"/>
        </w:trPr>
        <w:tc>
          <w:tcPr>
            <w:tcW w:w="44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岗位工作内容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制定本部门年度、季度、月工作计划；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设计、执行公司广告方案；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掌握、沟通和选择媒介信息；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办理相关广告发布的工商审查；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、签订和管理广告合同；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、编制广告投放实况及预算执行情况的月报和年度报告。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各地分支机构的广告费用的审计；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、对形象设计与制作的管理；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、对销售现场的有序管理；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、对下属员工的工作分配、绩效考核和其他日常管理；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8</w:t>
            </w:r>
            <w:r>
              <w:rPr>
                <w:rFonts w:ascii="SimHei" w:hAnsi="SimHei" w:eastAsia="黑体" w:cs="SimHei"/>
                <w:kern w:val="0"/>
                <w:sz w:val="24"/>
              </w:rPr>
              <w:t>、上级交办的其他事项。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  <w:tc>
          <w:tcPr>
            <w:tcW w:w="4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岗位工作标准与要求</w:t>
            </w:r>
            <w:r>
              <w:rPr>
                <w:rFonts w:ascii="SimHei" w:hAnsi="SimHei" w:eastAsia="黑体" w:cs="SimHei"/>
                <w:kern w:val="0"/>
                <w:sz w:val="24"/>
              </w:rPr>
              <w:t>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工作计划的制定要在规定时间内完成；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广告方案设计要合理，执行要及时；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办理工商审查要及时，手续要完备；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各种报告编制要准确、及时；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各分支机构广告费用的审计要严格合理；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对下属员工工作分配要合理，考核要公平、公正；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7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上级交办的其他事项要在规定的时间内完成。</w:t>
            </w:r>
          </w:p>
        </w:tc>
      </w:tr>
      <w:tr>
        <w:trPr>
          <w:trHeight w:val="4977" w:hRule="atLeast"/>
          <w:cantSplit w:val="true"/>
        </w:trPr>
        <w:tc>
          <w:tcPr>
            <w:tcW w:w="441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岗位责任：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对工作计划制定的及时性负责；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对广告方案设计的合理性、执行的及时性负责；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、对工商审查办理的及时性、手续的完备性负责；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对报告编制的准确性、及时性负责；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对分支机构广告费用审计的严格性、合理性负责；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、对下属员工工作分配的合理性负责，对考核的公平、公正性负责；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6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、对上级交办事项完成的及时性负责。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  <w:tc>
          <w:tcPr>
            <w:tcW w:w="48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kern w:val="0"/>
                <w:sz w:val="24"/>
              </w:rPr>
              <w:t>岗位权限：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对本部门员工有工作分配权；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对本部门员工工作的督导权；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对本部门员工的考核权；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对本部门预算内资金的支配权；</w:t>
            </w:r>
          </w:p>
          <w:p>
            <w:pPr>
              <w:pStyle w:val="Normal"/>
              <w:widowControl/>
              <w:tabs>
                <w:tab w:val="clear" w:pos="420"/>
                <w:tab w:val="left" w:pos="360" w:leader="none"/>
              </w:tabs>
              <w:ind w:start="360" w:hanging="36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、</w:t>
            </w:r>
            <w:r>
              <w:rPr>
                <w:rFonts w:ascii="SimHei" w:hAnsi="SimHei" w:eastAsia="黑体" w:cs="SimHei"/>
                <w:kern w:val="0"/>
                <w:sz w:val="24"/>
              </w:rPr>
              <w:t>对本岗位工作的直接执行权；</w:t>
            </w:r>
          </w:p>
        </w:tc>
      </w:tr>
    </w:tbl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年</w:t>
      </w:r>
      <w:r>
        <w:rPr>
          <w:rFonts w:ascii="SimHei" w:hAnsi="SimHei" w:eastAsia="黑体" w:cs="SimHei"/>
          <w:kern w:val="0"/>
          <w:sz w:val="24"/>
        </w:rPr>
        <w:t xml:space="preserve">   </w:t>
      </w:r>
      <w:r>
        <w:rPr>
          <w:rFonts w:ascii="SimHei" w:hAnsi="SimHei" w:eastAsia="黑体" w:cs="SimHei"/>
          <w:kern w:val="0"/>
          <w:sz w:val="24"/>
        </w:rPr>
        <w:t>月</w:t>
      </w:r>
      <w:r>
        <w:rPr>
          <w:rFonts w:ascii="SimHei" w:hAnsi="SimHei" w:eastAsia="黑体" w:cs="SimHei"/>
          <w:kern w:val="0"/>
          <w:sz w:val="24"/>
        </w:rPr>
        <w:t xml:space="preserve">   </w:t>
      </w:r>
      <w:r>
        <w:rPr>
          <w:rFonts w:ascii="SimHei" w:hAnsi="SimHei" w:eastAsia="黑体" w:cs="SimHei"/>
          <w:kern w:val="0"/>
          <w:sz w:val="24"/>
        </w:rPr>
        <w:t>日</w:t>
      </w:r>
      <w:r>
        <w:rPr>
          <w:rFonts w:ascii="SimHei" w:hAnsi="SimHei" w:eastAsia="黑体" w:cs="SimHei"/>
          <w:kern w:val="0"/>
          <w:sz w:val="24"/>
        </w:rPr>
        <w:t xml:space="preserve">    </w:t>
      </w:r>
      <w:r>
        <w:rPr>
          <w:rFonts w:ascii="SimHei" w:hAnsi="SimHei" w:eastAsia="黑体" w:cs="SimHei"/>
          <w:kern w:val="0"/>
          <w:sz w:val="24"/>
        </w:rPr>
        <w:t>任职人：（签字）</w:t>
      </w:r>
      <w:r>
        <w:rPr>
          <w:rFonts w:ascii="SimHei" w:hAnsi="SimHei" w:eastAsia="黑体" w:cs="SimHei"/>
          <w:kern w:val="0"/>
          <w:sz w:val="24"/>
        </w:rPr>
        <w:t xml:space="preserve">     </w:t>
      </w:r>
      <w:r>
        <w:rPr>
          <w:rFonts w:ascii="SimHei" w:hAnsi="SimHei" w:eastAsia="黑体" w:cs="SimHei"/>
          <w:kern w:val="0"/>
          <w:sz w:val="24"/>
        </w:rPr>
        <w:t>直接上级：（签字）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hanging="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T-6</w:t>
      </w:r>
      <w:r>
        <w:rPr>
          <w:rFonts w:ascii="SimHei" w:hAnsi="SimHei" w:eastAsia="黑体" w:cs="SimHei"/>
          <w:b/>
          <w:bCs/>
          <w:kern w:val="0"/>
          <w:sz w:val="30"/>
        </w:rPr>
        <w:t>岗  位  说  明  书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hanging="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                                   </w:t>
      </w: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firstLine="411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 xml:space="preserve">            </w:t>
      </w: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900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31"/>
        <w:gridCol w:w="2126"/>
        <w:gridCol w:w="726"/>
        <w:gridCol w:w="800"/>
        <w:gridCol w:w="3524"/>
      </w:tblGrid>
      <w:tr>
        <w:trPr>
          <w:trHeight w:val="605" w:hRule="atLeast"/>
        </w:trPr>
        <w:tc>
          <w:tcPr>
            <w:tcW w:w="1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综合部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市场巡察主管</w:t>
            </w:r>
          </w:p>
        </w:tc>
      </w:tr>
      <w:tr>
        <w:trPr/>
        <w:tc>
          <w:tcPr>
            <w:tcW w:w="1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</w:t>
            </w:r>
            <w:r>
              <w:rPr>
                <w:rFonts w:ascii="SimHei" w:hAnsi="SimHei" w:eastAsia="黑体" w:cs="SimHei"/>
                <w:kern w:val="0"/>
                <w:sz w:val="24"/>
              </w:rPr>
              <w:t>长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593" w:hRule="atLeast"/>
        </w:trPr>
        <w:tc>
          <w:tcPr>
            <w:tcW w:w="1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17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3319" w:hRule="atLeast"/>
        </w:trPr>
        <w:tc>
          <w:tcPr>
            <w:tcW w:w="4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岗位工作内容：</w:t>
            </w:r>
          </w:p>
          <w:p>
            <w:pPr>
              <w:pStyle w:val="Normal"/>
              <w:widowControl/>
              <w:ind w:firstLine="55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．制定本岗年度、月度工作计划，编制费用预算。</w:t>
            </w:r>
          </w:p>
          <w:p>
            <w:pPr>
              <w:pStyle w:val="Normal"/>
              <w:widowControl/>
              <w:ind w:firstLine="55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．定期不定期对市场进行考察，对经销商的经销情况、销售人员的销售情况及市场上的其他情况进行调查，发现问题并提出解决方案。</w:t>
            </w:r>
          </w:p>
          <w:p>
            <w:pPr>
              <w:pStyle w:val="Normal"/>
              <w:widowControl/>
              <w:ind w:firstLine="55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．对下属员工进行工作分配，对工作业绩进行考核。</w:t>
            </w:r>
          </w:p>
          <w:p>
            <w:pPr>
              <w:pStyle w:val="Normal"/>
              <w:widowControl/>
              <w:ind w:firstLine="550"/>
              <w:jc w:val="start"/>
              <w:rPr/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．领导交办和其它部门需要协办的事项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</w:p>
        </w:tc>
        <w:tc>
          <w:tcPr>
            <w:tcW w:w="43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岗位工作标准与要求：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．确保本岗位各项工作计划按时完成。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．市场巡察要定期按时进行，发现问题要及时，解决方案要合理可行。 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．对下属工作安排合理，考核公平、公正。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．费用预算准确，实际开支合理真实可靠。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．领导交办和协办的事项在规定时间完成。</w:t>
            </w:r>
          </w:p>
        </w:tc>
      </w:tr>
      <w:tr>
        <w:trPr>
          <w:trHeight w:val="4557" w:hRule="atLeast"/>
        </w:trPr>
        <w:tc>
          <w:tcPr>
            <w:tcW w:w="4683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岗位责任：</w:t>
            </w:r>
          </w:p>
          <w:p>
            <w:pPr>
              <w:pStyle w:val="Normal"/>
              <w:widowControl/>
              <w:ind w:start="46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．对本岗位计划编制的及时性和有效性负责。</w:t>
            </w:r>
          </w:p>
          <w:p>
            <w:pPr>
              <w:pStyle w:val="Normal"/>
              <w:widowControl/>
              <w:ind w:start="46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．对分管工作计划完成的及时性和有效性负责。</w:t>
            </w:r>
          </w:p>
          <w:p>
            <w:pPr>
              <w:pStyle w:val="Normal"/>
              <w:widowControl/>
              <w:ind w:start="46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．对市场巡察的及时性负责，对问题发现的及时性负责，对解决方案的合理性负责。</w:t>
            </w:r>
          </w:p>
          <w:p>
            <w:pPr>
              <w:pStyle w:val="Normal"/>
              <w:widowControl/>
              <w:ind w:start="46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．对领导交办和协办工作的及时性和有效性负责。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ind w:start="46" w:hanging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5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．对本部门文件资料的保密性和归档的及时性、完整性负责。</w:t>
            </w:r>
          </w:p>
        </w:tc>
        <w:tc>
          <w:tcPr>
            <w:tcW w:w="43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岗位权限：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、对上级指令有提出改进建议权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2.</w:t>
            </w:r>
            <w:r>
              <w:rPr>
                <w:rFonts w:ascii="SimHei" w:hAnsi="SimHei" w:eastAsia="黑体" w:cs="SimHei"/>
                <w:kern w:val="0"/>
                <w:sz w:val="24"/>
              </w:rPr>
              <w:t>有越级申诉权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3.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4.</w:t>
            </w:r>
            <w:r>
              <w:rPr>
                <w:rFonts w:ascii="SimHei" w:hAnsi="SimHei" w:eastAsia="黑体" w:cs="SimHei"/>
                <w:kern w:val="0"/>
                <w:sz w:val="24"/>
              </w:rPr>
              <w:t>对相关信息的知情权。</w:t>
            </w:r>
          </w:p>
        </w:tc>
      </w:tr>
      <w:tr>
        <w:trPr>
          <w:trHeight w:val="2230" w:hRule="atLeast"/>
        </w:trPr>
        <w:tc>
          <w:tcPr>
            <w:tcW w:w="900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1.</w:t>
            </w:r>
            <w:r>
              <w:rPr>
                <w:rFonts w:ascii="SimHei" w:hAnsi="SimHei" w:eastAsia="黑体" w:cs="SimHei"/>
                <w:kern w:val="0"/>
                <w:sz w:val="24"/>
              </w:rPr>
              <w:t>经济管理类或相关专业专科以上学历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2.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从事营销或相关工作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年以上经历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3.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4.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无不良工作记录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/>
        <w:tc>
          <w:tcPr>
            <w:tcW w:w="1831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524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ind w:firstLine="46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    年    月    日   任职人：（签字）           直接上级：（签字）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hanging="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 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hanging="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b/>
          <w:bCs/>
          <w:kern w:val="0"/>
          <w:sz w:val="30"/>
        </w:rPr>
        <w:t>T-7</w:t>
      </w:r>
      <w:r>
        <w:rPr>
          <w:rFonts w:ascii="SimHei" w:hAnsi="SimHei" w:eastAsia="黑体" w:cs="SimHei"/>
          <w:b/>
          <w:bCs/>
          <w:kern w:val="0"/>
          <w:sz w:val="30"/>
        </w:rPr>
        <w:t>岗  位  说  明  书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hanging="0"/>
        <w:jc w:val="center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 xml:space="preserve">                                       </w:t>
      </w:r>
      <w:r>
        <w:rPr>
          <w:rFonts w:ascii="SimHei" w:hAnsi="SimHei" w:eastAsia="黑体" w:cs="SimHei"/>
          <w:kern w:val="0"/>
          <w:sz w:val="24"/>
        </w:rPr>
        <w:t>岗位层级：</w:t>
      </w:r>
    </w:p>
    <w:p>
      <w:pPr>
        <w:pStyle w:val="Normal"/>
        <w:widowControl/>
        <w:tabs>
          <w:tab w:val="clear" w:pos="420"/>
          <w:tab w:val="left" w:pos="2040" w:leader="none"/>
        </w:tabs>
        <w:spacing w:lineRule="auto" w:line="360"/>
        <w:ind w:start="720" w:firstLine="411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kern w:val="0"/>
          <w:sz w:val="24"/>
        </w:rPr>
        <w:t xml:space="preserve">            </w:t>
      </w:r>
      <w:r>
        <w:rPr>
          <w:rFonts w:ascii="SimHei" w:hAnsi="SimHei" w:eastAsia="黑体" w:cs="SimHei"/>
          <w:kern w:val="0"/>
          <w:sz w:val="24"/>
        </w:rPr>
        <w:t>岗位类别：</w:t>
      </w:r>
    </w:p>
    <w:tbl>
      <w:tblPr>
        <w:tblW w:w="9007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29"/>
        <w:gridCol w:w="2123"/>
        <w:gridCol w:w="726"/>
        <w:gridCol w:w="800"/>
        <w:gridCol w:w="3529"/>
      </w:tblGrid>
      <w:tr>
        <w:trPr>
          <w:trHeight w:val="605" w:hRule="atLeast"/>
        </w:trPr>
        <w:tc>
          <w:tcPr>
            <w:tcW w:w="1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部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 </w:t>
            </w:r>
            <w:r>
              <w:rPr>
                <w:rFonts w:ascii="SimHei" w:hAnsi="SimHei" w:eastAsia="黑体" w:cs="SimHei"/>
                <w:kern w:val="0"/>
                <w:sz w:val="24"/>
              </w:rPr>
              <w:t>门</w:t>
            </w:r>
          </w:p>
        </w:tc>
        <w:tc>
          <w:tcPr>
            <w:tcW w:w="2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综合部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岗位名称</w:t>
            </w:r>
          </w:p>
        </w:tc>
        <w:tc>
          <w:tcPr>
            <w:tcW w:w="3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市场巡察员</w:t>
            </w:r>
          </w:p>
        </w:tc>
      </w:tr>
      <w:tr>
        <w:trPr/>
        <w:tc>
          <w:tcPr>
            <w:tcW w:w="1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直接上级</w:t>
            </w:r>
          </w:p>
        </w:tc>
        <w:tc>
          <w:tcPr>
            <w:tcW w:w="21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市场巡察主管</w:t>
            </w:r>
          </w:p>
        </w:tc>
        <w:tc>
          <w:tcPr>
            <w:tcW w:w="15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直接下级</w:t>
            </w:r>
          </w:p>
        </w:tc>
        <w:tc>
          <w:tcPr>
            <w:tcW w:w="35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无</w:t>
            </w:r>
          </w:p>
        </w:tc>
      </w:tr>
      <w:tr>
        <w:trPr>
          <w:trHeight w:val="593" w:hRule="atLeast"/>
        </w:trPr>
        <w:tc>
          <w:tcPr>
            <w:tcW w:w="18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本职工作</w:t>
            </w:r>
          </w:p>
        </w:tc>
        <w:tc>
          <w:tcPr>
            <w:tcW w:w="717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>
          <w:trHeight w:val="4080" w:hRule="atLeast"/>
        </w:trPr>
        <w:tc>
          <w:tcPr>
            <w:tcW w:w="46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ind w:firstLine="34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岗位工作内容：</w:t>
            </w:r>
          </w:p>
          <w:p>
            <w:pPr>
              <w:pStyle w:val="Normal"/>
              <w:widowControl/>
              <w:ind w:firstLine="389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．协助市场巡察主管</w:t>
            </w:r>
            <w:r>
              <w:rPr>
                <w:rFonts w:ascii="SimHei" w:hAnsi="SimHei" w:eastAsia="黑体" w:cs="SimHei"/>
                <w:kern w:val="0"/>
                <w:sz w:val="24"/>
              </w:rPr>
              <w:t>定期不定期对市场进行考察，对经销商的经销情况、销售人员的销售情况及市场上的其他情况进行调查，发现问题并提出解决方案。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ind w:firstLine="389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．领导交办的其他事项。</w:t>
            </w:r>
          </w:p>
        </w:tc>
        <w:tc>
          <w:tcPr>
            <w:tcW w:w="432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64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岗位工作标准与要求：</w:t>
            </w:r>
          </w:p>
          <w:p>
            <w:pPr>
              <w:pStyle w:val="Normal"/>
              <w:widowControl/>
              <w:ind w:firstLine="36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．市场巡察要定期按时进行，发现问题要及时，解决方案要合理可行。</w:t>
            </w:r>
          </w:p>
          <w:p>
            <w:pPr>
              <w:pStyle w:val="Normal"/>
              <w:widowControl/>
              <w:ind w:firstLine="362"/>
              <w:jc w:val="start"/>
              <w:rPr/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．领导交办和协办的事项在规定时间完成。</w:t>
            </w:r>
            <w:r>
              <w:rPr>
                <w:rFonts w:ascii="SimHei" w:hAnsi="SimHei" w:eastAsia="黑体" w:cs="SimHei"/>
                <w:kern w:val="0"/>
                <w:sz w:val="24"/>
              </w:rPr>
              <w:t xml:space="preserve"> </w:t>
            </w:r>
          </w:p>
        </w:tc>
      </w:tr>
      <w:tr>
        <w:trPr>
          <w:trHeight w:val="3788" w:hRule="atLeast"/>
        </w:trPr>
        <w:tc>
          <w:tcPr>
            <w:tcW w:w="46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ind w:firstLine="347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岗位责任：</w:t>
            </w:r>
          </w:p>
          <w:p>
            <w:pPr>
              <w:pStyle w:val="Normal"/>
              <w:widowControl/>
              <w:ind w:start="46" w:firstLine="34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．对市场巡察的及时性负责，对问题发现的及时性负责，对解决方案的合理性负责。</w:t>
            </w:r>
          </w:p>
          <w:p>
            <w:pPr>
              <w:pStyle w:val="Normal"/>
              <w:widowControl/>
              <w:ind w:start="46" w:firstLine="346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</w:rPr>
              <w:t>．对领导交办工作的及时性和有效性负责。</w:t>
            </w:r>
          </w:p>
        </w:tc>
        <w:tc>
          <w:tcPr>
            <w:tcW w:w="432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ind w:firstLine="364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岗位权限：</w:t>
            </w:r>
          </w:p>
          <w:p>
            <w:pPr>
              <w:pStyle w:val="Normal"/>
              <w:widowControl/>
              <w:ind w:firstLine="36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1.</w:t>
            </w:r>
            <w:r>
              <w:rPr>
                <w:rFonts w:ascii="SimHei" w:hAnsi="SimHei" w:eastAsia="黑体" w:cs="SimHei"/>
                <w:kern w:val="0"/>
                <w:sz w:val="24"/>
              </w:rPr>
              <w:t>对上级指令有提出改进建议权</w:t>
            </w:r>
          </w:p>
          <w:p>
            <w:pPr>
              <w:pStyle w:val="Normal"/>
              <w:widowControl/>
              <w:ind w:firstLine="36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2.</w:t>
            </w:r>
            <w:r>
              <w:rPr>
                <w:rFonts w:ascii="SimHei" w:hAnsi="SimHei" w:eastAsia="黑体" w:cs="SimHei"/>
                <w:kern w:val="0"/>
                <w:sz w:val="24"/>
              </w:rPr>
              <w:t>有越级申诉权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ind w:firstLine="362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3.</w:t>
            </w:r>
            <w:r>
              <w:rPr>
                <w:rFonts w:ascii="SimHei" w:hAnsi="SimHei" w:eastAsia="黑体" w:cs="SimHei"/>
                <w:kern w:val="0"/>
                <w:sz w:val="24"/>
              </w:rPr>
              <w:t>有提出合理化建议权</w:t>
            </w:r>
          </w:p>
        </w:tc>
      </w:tr>
      <w:tr>
        <w:trPr>
          <w:trHeight w:val="2802" w:hRule="atLeast"/>
        </w:trPr>
        <w:tc>
          <w:tcPr>
            <w:tcW w:w="900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4"/>
              </w:rPr>
              <w:t>任职条件：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1.</w:t>
            </w:r>
            <w:r>
              <w:rPr>
                <w:rFonts w:ascii="SimHei" w:hAnsi="SimHei" w:eastAsia="黑体" w:cs="SimHei"/>
                <w:kern w:val="0"/>
                <w:sz w:val="24"/>
              </w:rPr>
              <w:t>经济管理类或相关专业专科以上学历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2.</w:t>
            </w:r>
            <w:r>
              <w:rPr>
                <w:rFonts w:ascii="SimHei" w:hAnsi="SimHei" w:eastAsia="黑体" w:cs="SimHei"/>
                <w:kern w:val="0"/>
                <w:sz w:val="24"/>
              </w:rPr>
              <w:t>从事营销或相关工作</w:t>
            </w:r>
            <w:r>
              <w:rPr>
                <w:rFonts w:ascii="SimHei" w:hAnsi="SimHei" w:eastAsia="黑体" w:cs="SimHei"/>
                <w:kern w:val="0"/>
                <w:sz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</w:rPr>
              <w:t>年以上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3.</w:t>
            </w:r>
            <w:r>
              <w:rPr>
                <w:rFonts w:ascii="SimHei" w:hAnsi="SimHei" w:eastAsia="黑体" w:cs="SimHei"/>
                <w:kern w:val="0"/>
                <w:sz w:val="24"/>
              </w:rPr>
              <w:t>身体健康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4.</w:t>
            </w:r>
            <w:r>
              <w:rPr>
                <w:rFonts w:ascii="SimHei" w:hAnsi="SimHei" w:eastAsia="黑体" w:cs="SimHei"/>
                <w:kern w:val="0"/>
                <w:sz w:val="24"/>
              </w:rPr>
              <w:t>无不良工作记录</w:t>
            </w:r>
          </w:p>
          <w:p>
            <w:pPr>
              <w:pStyle w:val="Normal"/>
              <w:widowControl/>
              <w:tabs>
                <w:tab w:val="clear" w:pos="420"/>
                <w:tab w:val="left" w:pos="2040" w:leader="none"/>
              </w:tabs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 </w:t>
            </w:r>
          </w:p>
        </w:tc>
      </w:tr>
      <w:tr>
        <w:trPr/>
        <w:tc>
          <w:tcPr>
            <w:tcW w:w="1829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212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726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  <w:tc>
          <w:tcPr>
            <w:tcW w:w="3529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18"/>
                <w:szCs w:val="18"/>
              </w:rPr>
            </w:pPr>
            <w:r>
              <w:rPr>
                <w:rFonts w:ascii="SimHei" w:hAnsi="SimHei" w:eastAsia="黑体" w:cs="SimHei"/>
                <w:kern w:val="0"/>
                <w:sz w:val="18"/>
                <w:szCs w:val="18"/>
              </w:rPr>
              <w:t> </w:t>
            </w:r>
          </w:p>
        </w:tc>
      </w:tr>
    </w:tbl>
    <w:p>
      <w:pPr>
        <w:pStyle w:val="Normal"/>
        <w:widowControl/>
        <w:spacing w:lineRule="auto" w:line="360"/>
        <w:ind w:firstLine="465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制定日期：    年    月    日   任职人：（签字）           直接上级：（签字）</w:t>
      </w:r>
    </w:p>
    <w:p>
      <w:pPr>
        <w:pStyle w:val="Normal"/>
        <w:widowControl/>
        <w:spacing w:lineRule="auto" w:line="360"/>
        <w:jc w:val="start"/>
        <w:rPr>
          <w:rFonts w:ascii="SimHei" w:hAnsi="SimHei" w:eastAsia="黑体" w:cs="SimHei"/>
          <w:kern w:val="0"/>
          <w:sz w:val="24"/>
        </w:rPr>
      </w:pPr>
      <w:r>
        <w:rPr>
          <w:rFonts w:ascii="SimHei" w:hAnsi="SimHei" w:eastAsia="黑体" w:cs="SimHei"/>
          <w:kern w:val="0"/>
          <w:sz w:val="24"/>
        </w:rPr>
        <w:t> </w:t>
      </w:r>
      <w:r>
        <w:br w:type="page"/>
      </w:r>
    </w:p>
    <w:p>
      <w:pPr>
        <w:pStyle w:val="Normal"/>
        <w:rPr/>
      </w:pPr>
      <w:r>
        <w:rPr/>
        <w:t>市场部经理岗位职责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岗位名称：市场部经理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直接上级：营销部经理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下属岗位：业务管理员，市场调查员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岗位性质：全面主持市场部的工作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管理权限：对本部职责范围内的工作有指挥、协调、监督管理的权力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管理责任：对所承担的工作全面负责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主要职责：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1</w:t>
      </w:r>
      <w:r>
        <w:rPr/>
        <w:t>．对产品销售管理工作；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2</w:t>
      </w:r>
      <w:r>
        <w:rPr/>
        <w:t>．负责市场开拓和管理工作；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3</w:t>
      </w:r>
      <w:r>
        <w:rPr/>
        <w:t>．负责编制本部门年季月销售和预算的计划工作；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4</w:t>
      </w:r>
      <w:r>
        <w:rPr/>
        <w:t>．对销售管理办法的研究和改进；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5</w:t>
      </w:r>
      <w:r>
        <w:rPr/>
        <w:t>．产品市场销售潜力的调查和分析；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6</w:t>
      </w:r>
      <w:r>
        <w:rPr/>
        <w:t>．对下属人员工作的考核、评比、激励；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7</w:t>
      </w:r>
      <w:r>
        <w:rPr/>
        <w:t>．销售成绩的统计与分析；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8</w:t>
      </w:r>
      <w:r>
        <w:rPr/>
        <w:t>．对同业、客户、环境的调研；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9</w:t>
      </w:r>
      <w:r>
        <w:rPr/>
        <w:t>．负责对账物卡的核对；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10</w:t>
      </w:r>
      <w:r>
        <w:rPr/>
        <w:t>．定期或不定期地组织对销售情况的分析和讨论；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11</w:t>
      </w:r>
      <w:r>
        <w:rPr/>
        <w:t>．半年一次销售情况的评价；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12</w:t>
      </w:r>
      <w:r>
        <w:rPr/>
        <w:t>．有对下属的人事推荐权和考核、评价权。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岗位要求：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1</w:t>
      </w:r>
      <w:r>
        <w:rPr/>
        <w:t>．具有大专以上文化程度和营销管理知识；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2</w:t>
      </w:r>
      <w:r>
        <w:rPr/>
        <w:t>．具有较强的管理能力和工作协调能力；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3</w:t>
      </w:r>
      <w:r>
        <w:rPr/>
        <w:t>．熟悉公司产品和基本生产情况。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参加会议：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1</w:t>
      </w:r>
      <w:r>
        <w:rPr/>
        <w:t>．参加公司召开部以上有关工作会议；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2</w:t>
      </w:r>
      <w:r>
        <w:rPr/>
        <w:t>．参加公司每月季的工作协调会；</w:t>
      </w:r>
      <w:r>
        <w:rPr>
          <w:rFonts w:ascii="SimHei" w:hAnsi="SimHei" w:eastAsia="黑体" w:cs="SimHei"/>
        </w:rPr>
        <w:t xml:space="preserve"> </w:t>
      </w:r>
    </w:p>
    <w:p>
      <w:pPr>
        <w:pStyle w:val="Normal"/>
        <w:rPr/>
      </w:pPr>
      <w:r>
        <w:rPr/>
        <w:t>3</w:t>
      </w:r>
      <w:r>
        <w:rPr/>
        <w:t>．参加公司年度工作评比会。</w:t>
      </w:r>
      <w:r>
        <w:br w:type="page"/>
      </w:r>
    </w:p>
    <w:p>
      <w:pPr>
        <w:pStyle w:val="Normal"/>
        <w:spacing w:lineRule="atLeast" w:line="270"/>
        <w:rPr>
          <w:rFonts w:ascii="SimHei" w:hAnsi="SimHei" w:eastAsia="黑体" w:cs="SimHei"/>
          <w:color w:val="666666"/>
          <w:kern w:val="0"/>
          <w:sz w:val="18"/>
          <w:szCs w:val="18"/>
        </w:rPr>
      </w:pPr>
      <w:r>
        <w:rPr>
          <w:rFonts w:ascii="SimHei" w:hAnsi="SimHei" w:eastAsia="黑体" w:cs="SimHei"/>
          <w:color w:val="666666"/>
          <w:kern w:val="0"/>
          <w:sz w:val="18"/>
          <w:szCs w:val="18"/>
        </w:rPr>
        <w:t>市场部经理岗位职责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向上关系：直接对总经理负责，接受分公司统一考核。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平行关系：与其他部门经理同级。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向下关系：领导市场部所有成员。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岗位职责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、在总经理领导下，全面负责市场部的各项工作，并承担责任。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2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、领导市场部完成或超额完成分公司下达的业绩指标。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3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、建立、健全市场部运作机制及完善运营模式。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4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、掌握市场竞争状况，向总经理提交市场部发展目标和战略规划。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5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、订立市场部月度、季度、年度运营计划，并组织实施运营计划。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6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、加强对业务人员的管理，规范市场行为，定期组织对员工的培训，不断提高业务人员的整体素质，建立稳定、热情、高效的营销团队。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7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、紧密配合设计总监及各设计部的工作，作好对客户售前、售中、售后服务。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8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、及时为企划部提供准确的市场信息，并积极配合企划部工作。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9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、协助工程经理，作好对客户售前、售中、售后服务工作。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10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、掌握市场发展动向，不断加强市场调研，根据市场情况，能够对工作加以适时的调整和完善。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11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、协调市场部与其他部门的关系，取得各方支持，建立良好的外部环境。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12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、公正地对市场部人员进行德、能、勤、绩的考核。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13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、协助各部门完善客户资源服务体系，规范本部门客户档案管理。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14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、负责就本部门的人员调配、薪酬分配、晋升等向总经理提出建议方案。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15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、每月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25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日前向总经理提交《述职报告》、下月工作计划，并口头汇报思想。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br/>
        <w:t>16</w:t>
      </w:r>
      <w:r>
        <w:rPr>
          <w:rFonts w:ascii="SimHei" w:hAnsi="SimHei" w:eastAsia="黑体" w:cs="SimHei"/>
          <w:color w:val="666666"/>
          <w:kern w:val="0"/>
          <w:sz w:val="18"/>
          <w:szCs w:val="18"/>
        </w:rPr>
        <w:t>、完成分公司规定的其它工作。</w:t>
      </w:r>
      <w:r>
        <w:br w:type="page"/>
      </w:r>
    </w:p>
    <w:p>
      <w:pPr>
        <w:pStyle w:val="Normal"/>
        <w:rPr/>
      </w:pPr>
      <w:r>
        <w:rPr/>
        <w:t>市场部经理的岗位职责</w:t>
      </w:r>
      <w:r>
        <w:rPr>
          <w:rFonts w:ascii="SimHei" w:hAnsi="SimHei" w:eastAsia="黑体" w:cs="SimHei"/>
        </w:rPr>
        <w:t xml:space="preserve"> </w:t>
      </w:r>
      <w:r>
        <w:rPr/>
        <w:br/>
        <w:t>1</w:t>
      </w:r>
      <w:r>
        <w:rPr/>
        <w:t>、协助销售总监，组织管理销售团队，完成销售任务</w:t>
      </w:r>
      <w:r>
        <w:rPr>
          <w:rFonts w:ascii="SimHei" w:hAnsi="SimHei" w:eastAsia="黑体" w:cs="SimHei"/>
        </w:rPr>
        <w:t xml:space="preserve"> </w:t>
      </w:r>
      <w:r>
        <w:rPr/>
        <w:br/>
        <w:t>2</w:t>
      </w:r>
      <w:r>
        <w:rPr/>
        <w:t>、负责销售部年度、季度、月度经营计划与目标的制定、执行与评估；</w:t>
      </w:r>
      <w:r>
        <w:rPr>
          <w:rFonts w:ascii="SimHei" w:hAnsi="SimHei" w:eastAsia="黑体" w:cs="SimHei"/>
        </w:rPr>
        <w:t xml:space="preserve"> </w:t>
      </w:r>
      <w:r>
        <w:rPr/>
        <w:br/>
        <w:t>3</w:t>
      </w:r>
      <w:r>
        <w:rPr/>
        <w:t>、负责本部门增员、甄选、培训、辅导与团队建设；</w:t>
      </w:r>
      <w:r>
        <w:rPr>
          <w:rFonts w:ascii="SimHei" w:hAnsi="SimHei" w:eastAsia="黑体" w:cs="SimHei"/>
        </w:rPr>
        <w:t xml:space="preserve"> </w:t>
      </w:r>
      <w:r>
        <w:rPr/>
        <w:br/>
        <w:t>4</w:t>
      </w:r>
      <w:r>
        <w:rPr/>
        <w:t>、负责日常业务管理、考核、督导、协调及问题解决；</w:t>
      </w:r>
      <w:r>
        <w:rPr>
          <w:rFonts w:ascii="SimHei" w:hAnsi="SimHei" w:eastAsia="黑体" w:cs="SimHei"/>
        </w:rPr>
        <w:t xml:space="preserve"> </w:t>
      </w:r>
      <w:r>
        <w:rPr/>
        <w:br/>
        <w:t>5</w:t>
      </w:r>
      <w:r>
        <w:rPr/>
        <w:t>、所属部门区域经理、团队长的选拔、考核、任免；</w:t>
      </w:r>
      <w:r>
        <w:rPr>
          <w:rFonts w:ascii="SimHei" w:hAnsi="SimHei" w:eastAsia="黑体" w:cs="SimHei"/>
        </w:rPr>
        <w:t xml:space="preserve"> </w:t>
      </w:r>
      <w:r>
        <w:rPr/>
        <w:br/>
        <w:t>6  </w:t>
      </w:r>
      <w:r>
        <w:rPr/>
        <w:t>监控各大区市场状况</w:t>
      </w:r>
      <w:r>
        <w:rPr>
          <w:rFonts w:ascii="SimHei" w:hAnsi="SimHei" w:eastAsia="黑体" w:cs="SimHei"/>
        </w:rPr>
        <w:t xml:space="preserve"> </w:t>
      </w:r>
      <w:r>
        <w:rPr/>
        <w:br/>
        <w:t>7</w:t>
      </w:r>
      <w:r>
        <w:rPr/>
        <w:t>、组织各项营销会议：月会、周会、夕会、早会及不定期业绩分析会等；</w:t>
      </w:r>
      <w:r>
        <w:rPr>
          <w:rFonts w:ascii="SimHei" w:hAnsi="SimHei" w:eastAsia="黑体" w:cs="SimHei"/>
        </w:rPr>
        <w:t xml:space="preserve"> </w:t>
      </w:r>
      <w:r>
        <w:rPr/>
        <w:br/>
        <w:t>8</w:t>
      </w:r>
      <w:r>
        <w:rPr/>
        <w:t>、跟踪分析部门各项业务数据，每日、周、月、季、半年、全年在</w:t>
      </w:r>
      <w:r>
        <w:rPr>
          <w:rFonts w:ascii="SimHei" w:hAnsi="SimHei" w:eastAsia="黑体" w:cs="SimHei"/>
        </w:rPr>
        <w:t xml:space="preserve"> </w:t>
      </w:r>
      <w:r>
        <w:rPr/>
        <w:br/>
        <w:t xml:space="preserve">   </w:t>
      </w:r>
      <w:r>
        <w:rPr/>
        <w:t>部门会议做出经营分析根据实际情况调整营销策略；</w:t>
      </w:r>
      <w:r>
        <w:rPr>
          <w:rFonts w:ascii="SimHei" w:hAnsi="SimHei" w:eastAsia="黑体" w:cs="SimHei"/>
        </w:rPr>
        <w:t xml:space="preserve"> </w:t>
      </w:r>
      <w:r>
        <w:rPr/>
        <w:br/>
        <w:t>9</w:t>
      </w:r>
      <w:r>
        <w:rPr/>
        <w:t>、每月第一个交易日向营销部部长提交前月的工作总结和下月的工</w:t>
      </w:r>
      <w:r>
        <w:rPr>
          <w:rFonts w:ascii="SimHei" w:hAnsi="SimHei" w:eastAsia="黑体" w:cs="SimHei"/>
        </w:rPr>
        <w:t xml:space="preserve"> </w:t>
      </w:r>
      <w:r>
        <w:rPr/>
        <w:br/>
        <w:t xml:space="preserve">   </w:t>
      </w:r>
      <w:r>
        <w:rPr/>
        <w:t>作计划；</w:t>
      </w:r>
      <w:r>
        <w:rPr>
          <w:rFonts w:ascii="SimHei" w:hAnsi="SimHei" w:eastAsia="黑体" w:cs="SimHei"/>
        </w:rPr>
        <w:t xml:space="preserve"> </w:t>
      </w:r>
      <w:r>
        <w:rPr/>
        <w:br/>
        <w:t>10</w:t>
      </w:r>
      <w:r>
        <w:rPr/>
        <w:t>、负责营销渠道的开发和维护，保证渠道的稳定和高效能；</w:t>
      </w:r>
      <w:r>
        <w:rPr>
          <w:rFonts w:ascii="SimHei" w:hAnsi="SimHei" w:eastAsia="黑体" w:cs="SimHei"/>
        </w:rPr>
        <w:t xml:space="preserve"> </w:t>
      </w:r>
      <w:r>
        <w:rPr/>
        <w:br/>
        <w:t>11</w:t>
      </w:r>
      <w:r>
        <w:rPr/>
        <w:t>、填写部门周报抽查销售人员的工作记录；</w:t>
      </w:r>
      <w:r>
        <w:rPr>
          <w:rFonts w:ascii="SimHei" w:hAnsi="SimHei" w:eastAsia="黑体" w:cs="SimHei"/>
        </w:rPr>
        <w:t xml:space="preserve"> </w:t>
      </w:r>
      <w:r>
        <w:rPr/>
        <w:br/>
        <w:t>12</w:t>
      </w:r>
      <w:r>
        <w:rPr/>
        <w:t>、策划营销渠道的合作营销方案和监督具体实施；</w:t>
      </w:r>
      <w:r>
        <w:rPr>
          <w:rFonts w:ascii="SimHei" w:hAnsi="SimHei" w:eastAsia="黑体" w:cs="SimHei"/>
        </w:rPr>
        <w:t xml:space="preserve"> </w:t>
      </w:r>
      <w:r>
        <w:rPr/>
        <w:br/>
        <w:t>13</w:t>
      </w:r>
      <w:r>
        <w:rPr/>
        <w:t>、完成营业部及营销部长下达的营销目标和其它交办事项。</w:t>
      </w:r>
      <w:r>
        <w:br w:type="page"/>
      </w:r>
    </w:p>
    <w:p>
      <w:pPr>
        <w:pStyle w:val="Normal"/>
        <w:rPr/>
      </w:pPr>
      <w:r>
        <w:rPr/>
        <w:t>市场部经理岗位职责及分工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/>
        <w:t>市场部经理</w:t>
      </w:r>
      <w:r>
        <w:rPr>
          <w:rFonts w:ascii="SimHei" w:hAnsi="SimHei" w:eastAsia="黑体" w:cs="SimHei"/>
        </w:rPr>
        <w:t xml:space="preserve"> </w:t>
      </w:r>
      <w:r>
        <w:rPr/>
        <w:br/>
        <w:t>1</w:t>
      </w:r>
      <w:r>
        <w:rPr/>
        <w:t>、负责市场部全面的管理工作；编制、实施公司年度销售计划，管理销售工作，完成销售目标。</w:t>
      </w:r>
      <w:r>
        <w:rPr>
          <w:rFonts w:ascii="SimHei" w:hAnsi="SimHei" w:eastAsia="黑体" w:cs="SimHei"/>
        </w:rPr>
        <w:t xml:space="preserve"> </w:t>
      </w:r>
      <w:r>
        <w:rPr/>
        <w:br/>
        <w:t>2</w:t>
      </w:r>
      <w:r>
        <w:rPr/>
        <w:t>、组织本公司产品及竞争品在市场上的销售调查。</w:t>
      </w:r>
      <w:r>
        <w:rPr>
          <w:rFonts w:ascii="SimHei" w:hAnsi="SimHei" w:eastAsia="黑体" w:cs="SimHei"/>
        </w:rPr>
        <w:t xml:space="preserve"> </w:t>
      </w:r>
      <w:r>
        <w:rPr/>
        <w:br/>
        <w:t>3</w:t>
      </w:r>
      <w:r>
        <w:rPr/>
        <w:t>、量化销售目标、量化销售费用。</w:t>
      </w:r>
      <w:r>
        <w:rPr>
          <w:rFonts w:ascii="SimHei" w:hAnsi="SimHei" w:eastAsia="黑体" w:cs="SimHei"/>
        </w:rPr>
        <w:t xml:space="preserve"> </w:t>
      </w:r>
      <w:r>
        <w:rPr/>
        <w:br/>
        <w:t>4</w:t>
      </w:r>
      <w:r>
        <w:rPr/>
        <w:t>、制订销售额、市场占有率、客户有效访问等评价指标。</w:t>
      </w:r>
      <w:r>
        <w:rPr>
          <w:rFonts w:ascii="SimHei" w:hAnsi="SimHei" w:eastAsia="黑体" w:cs="SimHei"/>
        </w:rPr>
        <w:t xml:space="preserve"> </w:t>
      </w:r>
      <w:r>
        <w:rPr/>
        <w:br/>
        <w:t>5</w:t>
      </w:r>
      <w:r>
        <w:rPr/>
        <w:t>、分解任务，制订责任、费用等评价指标。</w:t>
      </w:r>
      <w:r>
        <w:rPr>
          <w:rFonts w:ascii="SimHei" w:hAnsi="SimHei" w:eastAsia="黑体" w:cs="SimHei"/>
        </w:rPr>
        <w:t xml:space="preserve"> </w:t>
      </w:r>
      <w:r>
        <w:rPr/>
        <w:br/>
        <w:t>6</w:t>
      </w:r>
      <w:r>
        <w:rPr/>
        <w:t>、协调处理市场问题。</w:t>
      </w:r>
      <w:r>
        <w:rPr>
          <w:rFonts w:ascii="SimHei" w:hAnsi="SimHei" w:eastAsia="黑体" w:cs="SimHei"/>
        </w:rPr>
        <w:t xml:space="preserve"> </w:t>
      </w:r>
      <w:r>
        <w:rPr/>
        <w:br/>
        <w:t>7</w:t>
      </w:r>
      <w:r>
        <w:rPr/>
        <w:t>、协调生产、技术、物流、财务等部门。</w:t>
      </w:r>
      <w:r>
        <w:rPr>
          <w:rFonts w:ascii="SimHei" w:hAnsi="SimHei" w:eastAsia="黑体" w:cs="SimHei"/>
        </w:rPr>
        <w:t xml:space="preserve"> </w:t>
      </w:r>
      <w:r>
        <w:rPr/>
        <w:br/>
        <w:t>8</w:t>
      </w:r>
      <w:r>
        <w:rPr/>
        <w:t>、制订与销售有关的宣传促销计划。</w:t>
      </w:r>
      <w:r>
        <w:rPr>
          <w:rFonts w:ascii="SimHei" w:hAnsi="SimHei" w:eastAsia="黑体" w:cs="SimHei"/>
        </w:rPr>
        <w:t xml:space="preserve"> </w:t>
      </w:r>
      <w:r>
        <w:rPr/>
        <w:br/>
        <w:t>9</w:t>
      </w:r>
      <w:r>
        <w:rPr/>
        <w:t>、管理下属做好合同的签订、履行及监督收款。</w:t>
      </w:r>
      <w:r>
        <w:rPr>
          <w:rFonts w:ascii="SimHei" w:hAnsi="SimHei" w:eastAsia="黑体" w:cs="SimHei"/>
        </w:rPr>
        <w:t xml:space="preserve"> </w:t>
      </w:r>
      <w:r>
        <w:rPr/>
        <w:br/>
        <w:t>10</w:t>
      </w:r>
      <w:r>
        <w:rPr/>
        <w:t>、搜集相关行业政策与信息，提供信息支持及管理意见。</w:t>
      </w:r>
      <w:r>
        <w:rPr>
          <w:rFonts w:ascii="SimHei" w:hAnsi="SimHei" w:eastAsia="黑体" w:cs="SimHei"/>
        </w:rPr>
        <w:t xml:space="preserve"> </w:t>
      </w:r>
      <w:r>
        <w:rPr/>
        <w:br/>
        <w:t>11</w:t>
      </w:r>
      <w:r>
        <w:rPr/>
        <w:t>、由总经理授权或指定的其它工作。</w:t>
      </w:r>
      <w:r>
        <w:rPr>
          <w:rFonts w:ascii="SimHei" w:hAnsi="SimHei" w:eastAsia="黑体" w:cs="SimHei"/>
        </w:rPr>
        <w:t xml:space="preserve"> </w:t>
      </w:r>
      <w:r>
        <w:rPr/>
        <w:br/>
        <w:br/>
        <w:br/>
        <w:br/>
        <w:br/>
        <w:br/>
        <w:br/>
        <w:br/>
        <w:br/>
      </w:r>
      <w:r>
        <w:rPr/>
        <w:t>市场部经理助理岗位职责及分工</w:t>
      </w:r>
      <w:r>
        <w:rPr>
          <w:rFonts w:ascii="SimHei" w:hAnsi="SimHei" w:eastAsia="黑体" w:cs="SimHei"/>
        </w:rPr>
        <w:t xml:space="preserve"> </w:t>
      </w:r>
      <w:r>
        <w:rPr/>
        <w:br/>
        <w:br/>
      </w:r>
      <w:r>
        <w:rPr/>
        <w:t>市场部经理助理</w:t>
      </w:r>
      <w:r>
        <w:rPr>
          <w:rFonts w:ascii="SimHei" w:hAnsi="SimHei" w:eastAsia="黑体" w:cs="SimHei"/>
        </w:rPr>
        <w:t xml:space="preserve"> </w:t>
      </w:r>
      <w:r>
        <w:rPr/>
        <w:br/>
        <w:t>1</w:t>
      </w:r>
      <w:r>
        <w:rPr/>
        <w:t>、及时准确掌握市场销售情况，协助部门经理完成销售目标。</w:t>
      </w:r>
      <w:r>
        <w:rPr>
          <w:rFonts w:ascii="SimHei" w:hAnsi="SimHei" w:eastAsia="黑体" w:cs="SimHei"/>
        </w:rPr>
        <w:t xml:space="preserve"> </w:t>
      </w:r>
      <w:r>
        <w:rPr/>
        <w:br/>
        <w:t>2</w:t>
      </w:r>
      <w:r>
        <w:rPr/>
        <w:t>、协助部门经理进行市场调查，提出改进建议及与本部门相关的改进措施。</w:t>
      </w:r>
      <w:r>
        <w:rPr>
          <w:rFonts w:ascii="SimHei" w:hAnsi="SimHei" w:eastAsia="黑体" w:cs="SimHei"/>
        </w:rPr>
        <w:t xml:space="preserve"> </w:t>
      </w:r>
      <w:r>
        <w:rPr/>
        <w:br/>
        <w:t>3</w:t>
      </w:r>
      <w:r>
        <w:rPr/>
        <w:t>、根据评价指标对实际工作进行汇总及考核。</w:t>
      </w:r>
      <w:r>
        <w:rPr>
          <w:rFonts w:ascii="SimHei" w:hAnsi="SimHei" w:eastAsia="黑体" w:cs="SimHei"/>
        </w:rPr>
        <w:t xml:space="preserve"> </w:t>
      </w:r>
      <w:r>
        <w:rPr/>
        <w:br/>
        <w:t>4</w:t>
      </w:r>
      <w:r>
        <w:rPr/>
        <w:t>、协调处理市场问题。</w:t>
      </w:r>
      <w:r>
        <w:rPr>
          <w:rFonts w:ascii="SimHei" w:hAnsi="SimHei" w:eastAsia="黑体" w:cs="SimHei"/>
        </w:rPr>
        <w:t xml:space="preserve"> </w:t>
      </w:r>
      <w:r>
        <w:rPr/>
        <w:br/>
        <w:t>5</w:t>
      </w:r>
      <w:r>
        <w:rPr/>
        <w:t>、协调生产、技术、物流、财务等部门</w:t>
      </w:r>
      <w:r>
        <w:rPr>
          <w:rFonts w:ascii="SimHei" w:hAnsi="SimHei" w:eastAsia="黑体" w:cs="SimHei"/>
        </w:rPr>
        <w:t xml:space="preserve"> </w:t>
      </w:r>
      <w:r>
        <w:rPr/>
        <w:br/>
        <w:t>6</w:t>
      </w:r>
      <w:r>
        <w:rPr/>
        <w:t>、及时传递相关行业政策与信息，建立信息交流平台。</w:t>
      </w:r>
      <w:r>
        <w:rPr>
          <w:rFonts w:ascii="SimHei" w:hAnsi="SimHei" w:eastAsia="黑体" w:cs="SimHei"/>
        </w:rPr>
        <w:t xml:space="preserve"> </w:t>
      </w:r>
      <w:r>
        <w:rPr/>
        <w:br/>
        <w:t>7</w:t>
      </w:r>
      <w:r>
        <w:rPr/>
        <w:t>、制订销售月报表，并对市场销售情况进行分析及预测。</w:t>
      </w:r>
      <w:r>
        <w:rPr>
          <w:rFonts w:ascii="SimHei" w:hAnsi="SimHei" w:eastAsia="黑体" w:cs="SimHei"/>
        </w:rPr>
        <w:t xml:space="preserve"> </w:t>
      </w:r>
      <w:r>
        <w:rPr/>
        <w:br/>
        <w:t>8</w:t>
      </w:r>
      <w:r>
        <w:rPr/>
        <w:t>、制订销售月报表，并对市场投入风险及客户信用进行分析和预测。</w:t>
      </w:r>
      <w:r>
        <w:rPr>
          <w:rFonts w:ascii="SimHei" w:hAnsi="SimHei" w:eastAsia="黑体" w:cs="SimHei"/>
        </w:rPr>
        <w:t xml:space="preserve"> </w:t>
      </w:r>
      <w:r>
        <w:rPr/>
        <w:br/>
        <w:t>9</w:t>
      </w:r>
      <w:r>
        <w:rPr/>
        <w:t>、管理并协助下属做好日常事务工作。</w:t>
      </w:r>
      <w:r>
        <w:rPr>
          <w:rFonts w:ascii="SimHei" w:hAnsi="SimHei" w:eastAsia="黑体" w:cs="SimHei"/>
        </w:rPr>
        <w:t xml:space="preserve"> </w:t>
      </w:r>
      <w:r>
        <w:rPr/>
        <w:br/>
        <w:t>10</w:t>
      </w:r>
      <w:r>
        <w:rPr/>
        <w:t>、贯彻落实公司各项制度，组织培训及学习。</w:t>
      </w:r>
      <w:r>
        <w:rPr>
          <w:rFonts w:ascii="SimHei" w:hAnsi="SimHei" w:eastAsia="黑体" w:cs="SimHei"/>
        </w:rPr>
        <w:t xml:space="preserve"> </w:t>
      </w:r>
      <w:r>
        <w:rPr/>
        <w:br/>
        <w:t>11</w:t>
      </w:r>
      <w:r>
        <w:rPr/>
        <w:t>、其它由经理授权或指定的其它工作。</w:t>
      </w:r>
      <w:r>
        <w:rPr>
          <w:rFonts w:ascii="SimHei" w:hAnsi="SimHei" w:eastAsia="黑体" w:cs="SimHei"/>
        </w:rPr>
        <w:t xml:space="preserve"> </w:t>
      </w:r>
      <w:r>
        <w:rPr/>
        <w:br/>
        <w:br/>
        <w:br/>
        <w:br/>
        <w:br/>
        <w:br/>
        <w:br/>
      </w:r>
      <w:r>
        <w:rPr/>
        <w:t>市场部内勤岗位职责及分工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/>
        <w:t>市场部内勤</w:t>
      </w:r>
      <w:r>
        <w:rPr>
          <w:rFonts w:ascii="SimHei" w:hAnsi="SimHei" w:eastAsia="黑体" w:cs="SimHei"/>
        </w:rPr>
        <w:t xml:space="preserve"> </w:t>
      </w:r>
      <w:r>
        <w:rPr/>
        <w:br/>
        <w:t>1</w:t>
      </w:r>
      <w:r>
        <w:rPr/>
        <w:t>、职责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①</w:t>
      </w:r>
      <w:r>
        <w:rPr/>
        <w:t>汇总销售数据。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②</w:t>
      </w:r>
      <w:r>
        <w:rPr/>
        <w:t>提供销售报表及业绩的统计、整理及查询。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③</w:t>
      </w:r>
      <w:r>
        <w:rPr/>
        <w:t>整理合同订单，有系统归档。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④</w:t>
      </w:r>
      <w:r>
        <w:rPr/>
        <w:t>往来帐目的核对、处理等。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⑤</w:t>
      </w:r>
      <w:r>
        <w:rPr/>
        <w:t>协助市场部经理及助理完成日常事务工作。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⑥</w:t>
      </w:r>
      <w:r>
        <w:rPr/>
        <w:t>协助处理与各部门沟通事宜。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⑦</w:t>
      </w:r>
      <w:r>
        <w:rPr/>
        <w:t>整理归档相关资料。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⑧</w:t>
      </w:r>
      <w:r>
        <w:rPr/>
        <w:t>整理市场合同订单及口头订单。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⑨</w:t>
      </w:r>
      <w:r>
        <w:rPr/>
        <w:t>其它由经理及助理授权或指定的其它工作。</w:t>
      </w:r>
      <w:r>
        <w:rPr>
          <w:rFonts w:ascii="SimHei" w:hAnsi="SimHei" w:eastAsia="黑体" w:cs="SimHei"/>
        </w:rPr>
        <w:t xml:space="preserve"> </w:t>
      </w:r>
      <w:r>
        <w:rPr/>
        <w:br/>
        <w:t>2</w:t>
      </w:r>
      <w:r>
        <w:rPr/>
        <w:t>、分工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/>
        <w:t>施泳雷：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①</w:t>
      </w:r>
      <w:r>
        <w:rPr/>
        <w:t xml:space="preserve"> </w:t>
      </w:r>
      <w:r>
        <w:rPr/>
        <w:t>主要负责代理商市场相关事务配合、支持、服务工作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②</w:t>
      </w:r>
      <w:r>
        <w:rPr/>
        <w:t xml:space="preserve"> </w:t>
      </w:r>
      <w:r>
        <w:rPr/>
        <w:t>销售月报表（销售业绩统计、回款统计）。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③</w:t>
      </w:r>
      <w:r>
        <w:rPr/>
        <w:t xml:space="preserve"> </w:t>
      </w:r>
      <w:r>
        <w:rPr/>
        <w:t>负责登帐、计帐。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④</w:t>
      </w:r>
      <w:r>
        <w:rPr/>
        <w:t xml:space="preserve"> </w:t>
      </w:r>
      <w:r>
        <w:rPr/>
        <w:t>协助部门经理或助理跟踪处理代理市场事务。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⑤</w:t>
      </w:r>
      <w:r>
        <w:rPr/>
        <w:t xml:space="preserve"> </w:t>
      </w:r>
      <w:r>
        <w:rPr/>
        <w:t>建立代理市场客户档案、信息反馈档案、客户满意度档案。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⑥</w:t>
      </w:r>
      <w:r>
        <w:rPr/>
        <w:t xml:space="preserve"> </w:t>
      </w:r>
      <w:r>
        <w:rPr/>
        <w:t>协助部门经理或助理完成日常事务工作。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⑦</w:t>
      </w:r>
      <w:r>
        <w:rPr/>
        <w:t xml:space="preserve"> </w:t>
      </w:r>
      <w:r>
        <w:rPr/>
        <w:t>管理公司受控文件及机密文件。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⑧</w:t>
      </w:r>
      <w:r>
        <w:rPr/>
        <w:t xml:space="preserve"> </w:t>
      </w:r>
      <w:r>
        <w:rPr/>
        <w:t>负责与本职工作有关的所有文件的系统归档。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⑨</w:t>
      </w:r>
      <w:r>
        <w:rPr/>
        <w:t xml:space="preserve"> </w:t>
      </w:r>
      <w:r>
        <w:rPr/>
        <w:t>代理商档案管理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⑩</w:t>
      </w:r>
      <w:r>
        <w:rPr/>
        <w:t xml:space="preserve"> </w:t>
      </w:r>
      <w:r>
        <w:rPr/>
        <w:t>代理商及代理市场客户接待</w:t>
      </w:r>
      <w:r>
        <w:rPr>
          <w:rFonts w:ascii="SimHei" w:hAnsi="SimHei" w:eastAsia="黑体" w:cs="SimHei"/>
        </w:rPr>
        <w:t xml:space="preserve"> </w:t>
      </w:r>
      <w:r>
        <w:rPr/>
        <w:br/>
        <w:t xml:space="preserve">? </w:t>
      </w:r>
      <w:r>
        <w:rPr/>
        <w:t>其它由部门经理或助理指定的工作。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/>
        <w:t>李英：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①</w:t>
      </w:r>
      <w:r>
        <w:rPr/>
        <w:t xml:space="preserve"> </w:t>
      </w:r>
      <w:r>
        <w:rPr/>
        <w:t>主要负责销售员市场相关事务配合、支持、服务工作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②</w:t>
      </w:r>
      <w:r>
        <w:rPr/>
        <w:t xml:space="preserve"> </w:t>
      </w:r>
      <w:r>
        <w:rPr/>
        <w:t>销售月报表（产品规格统计、同规格数量统计）。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③</w:t>
      </w:r>
      <w:r>
        <w:rPr/>
        <w:t xml:space="preserve"> </w:t>
      </w:r>
      <w:r>
        <w:rPr/>
        <w:t>负责对帐、结算。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④</w:t>
      </w:r>
      <w:r>
        <w:rPr/>
        <w:t xml:space="preserve"> </w:t>
      </w:r>
      <w:r>
        <w:rPr/>
        <w:t>协助部门经理或助理跟踪处理自主市场事务。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⑤</w:t>
      </w:r>
      <w:r>
        <w:rPr/>
        <w:t xml:space="preserve"> </w:t>
      </w:r>
      <w:r>
        <w:rPr/>
        <w:t>建立自主市场客户档案、信息反馈档案、客户满意度档案。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⑥</w:t>
      </w:r>
      <w:r>
        <w:rPr/>
        <w:t xml:space="preserve"> </w:t>
      </w:r>
      <w:r>
        <w:rPr/>
        <w:t>协助部门经理或助理完成日常事务工作。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⑦</w:t>
      </w:r>
      <w:r>
        <w:rPr/>
        <w:t xml:space="preserve"> </w:t>
      </w:r>
      <w:r>
        <w:rPr/>
        <w:t>负责与本职工作有关的所有文件的系统归档。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⑧</w:t>
      </w:r>
      <w:r>
        <w:rPr/>
        <w:t xml:space="preserve"> </w:t>
      </w:r>
      <w:r>
        <w:rPr/>
        <w:t>销售员档案管理；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⑨</w:t>
      </w:r>
      <w:r>
        <w:rPr/>
        <w:t xml:space="preserve"> </w:t>
      </w:r>
      <w:r>
        <w:rPr/>
        <w:t>销售员及销售员市场客户接待</w:t>
      </w:r>
      <w:r>
        <w:rPr>
          <w:rFonts w:ascii="SimHei" w:hAnsi="SimHei" w:eastAsia="黑体" w:cs="SimHei"/>
        </w:rPr>
        <w:t xml:space="preserve"> </w:t>
      </w:r>
      <w:r>
        <w:rPr/>
        <w:br/>
      </w:r>
      <w:r>
        <w:rPr>
          <w:rFonts w:ascii="SimHei" w:hAnsi="SimHei" w:eastAsia="黑体" w:cs="SimHei"/>
        </w:rPr>
        <w:t>⑩</w:t>
      </w:r>
      <w:r>
        <w:rPr/>
        <w:t xml:space="preserve"> </w:t>
      </w:r>
      <w:r>
        <w:rPr/>
        <w:t>其它由部门经理或助理指定的工作。</w:t>
      </w:r>
      <w:r>
        <w:br w:type="page"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auto"/>
    <w:pitch w:val="variable"/>
  </w:font>
  <w:font w:name="宋体">
    <w:altName w:val="SimSun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2008-12-15T21:27:00Z</dcterms:created>
  <dc:creator>某企业用户</dc:creator>
  <dc:description/>
  <cp:keywords> </cp:keywords>
  <dc:language>en-US</dc:language>
  <cp:lastModifiedBy>CCYY</cp:lastModifiedBy>
  <dcterms:modified xsi:type="dcterms:W3CDTF">2011-08-20T01:00:00Z</dcterms:modified>
  <cp:revision>3</cp:revision>
  <dc:subject/>
  <dc:title>市场部职责及岗位职责</dc:title>
</cp:coreProperties>
</file>