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start"/>
        <w:rPr>
          <w:rFonts w:ascii="宋体;SimSun" w:hAnsi="宋体;SimSun" w:cs="宋体;SimSun"/>
          <w:b/>
          <w:b/>
          <w:szCs w:val="21"/>
        </w:rPr>
      </w:pPr>
      <w:r>
        <w:rPr>
          <w:rFonts w:ascii="SimHei" w:hAnsi="SimHei" w:cs="宋体;SimSun" w:eastAsia="黑体"/>
          <w:b/>
          <w:szCs w:val="21"/>
        </w:rPr>
        <w:t>问：</w:t>
      </w:r>
      <w:r>
        <w:rPr>
          <w:rFonts w:ascii="SimHei" w:hAnsi="SimHei" w:cs="Verdana" w:eastAsia="黑体"/>
          <w:kern w:val="0"/>
          <w:szCs w:val="21"/>
        </w:rPr>
        <w:t>哪些情况下，解除或终止劳动合同要支付经济补偿？</w:t>
      </w:r>
    </w:p>
    <w:p>
      <w:pPr>
        <w:pStyle w:val="Normal"/>
        <w:spacing w:lineRule="auto" w:line="360"/>
        <w:jc w:val="start"/>
        <w:rPr>
          <w:rFonts w:ascii="宋体;SimSun" w:hAnsi="宋体;SimSun" w:cs="宋体;SimSun"/>
          <w:b/>
          <w:b/>
          <w:szCs w:val="21"/>
        </w:rPr>
      </w:pPr>
      <w:r>
        <w:rPr>
          <w:rFonts w:ascii="SimHei" w:hAnsi="SimHei" w:cs="宋体;SimSun" w:eastAsia="黑体"/>
          <w:b/>
          <w:szCs w:val="21"/>
        </w:rPr>
        <w:t>答：</w:t>
      </w:r>
    </w:p>
    <w:p>
      <w:pPr>
        <w:pStyle w:val="Normal"/>
        <w:spacing w:lineRule="auto" w:line="360"/>
        <w:ind w:firstLine="420"/>
        <w:rPr/>
      </w:pPr>
      <w:r>
        <w:rPr>
          <w:rFonts w:ascii="SimHei" w:hAnsi="SimHei" w:cs="Verdana" w:eastAsia="黑体"/>
          <w:kern w:val="0"/>
          <w:szCs w:val="21"/>
        </w:rPr>
        <w:t>用人单位应支付经济补偿金的</w:t>
      </w:r>
      <w:r>
        <w:rPr>
          <w:rFonts w:cs="Verdana" w:ascii="SimHei" w:hAnsi="SimHei" w:eastAsia="黑体"/>
          <w:kern w:val="0"/>
          <w:szCs w:val="21"/>
        </w:rPr>
        <w:t>22</w:t>
      </w:r>
      <w:r>
        <w:rPr>
          <w:rFonts w:ascii="SimHei" w:hAnsi="SimHei" w:cs="Verdana" w:eastAsia="黑体"/>
          <w:kern w:val="0"/>
          <w:szCs w:val="21"/>
        </w:rPr>
        <w:t>种情形是：</w:t>
      </w:r>
      <w:r>
        <w:rPr>
          <w:rFonts w:ascii="SimHei" w:hAnsi="SimHei" w:cs="Verdana" w:eastAsia="黑体"/>
          <w:kern w:val="0"/>
          <w:szCs w:val="21"/>
        </w:rPr>
        <w:t xml:space="preserve"> </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）劳动者解除劳动合同，用人单位应当支付经济补偿金的</w:t>
      </w:r>
      <w:r>
        <w:rPr>
          <w:rFonts w:cs="Verdana" w:ascii="SimHei" w:hAnsi="SimHei" w:eastAsia="黑体"/>
          <w:kern w:val="0"/>
          <w:szCs w:val="21"/>
        </w:rPr>
        <w:t>9</w:t>
      </w:r>
      <w:r>
        <w:rPr>
          <w:rFonts w:ascii="SimHei" w:hAnsi="SimHei" w:cs="Verdana" w:eastAsia="黑体"/>
          <w:kern w:val="0"/>
          <w:szCs w:val="21"/>
        </w:rPr>
        <w:t>种情形：</w:t>
      </w:r>
    </w:p>
    <w:p>
      <w:pPr>
        <w:pStyle w:val="Normal"/>
        <w:numPr>
          <w:ilvl w:val="0"/>
          <w:numId w:val="2"/>
        </w:numPr>
        <w:spacing w:lineRule="auto" w:line="360"/>
        <w:rPr/>
      </w:pPr>
      <w:r>
        <w:rPr>
          <w:rFonts w:ascii="SimHei" w:hAnsi="SimHei" w:cs="Verdana" w:eastAsia="黑体"/>
          <w:kern w:val="0"/>
          <w:szCs w:val="21"/>
        </w:rPr>
        <w:t>用人单位未按照劳动合同约定提供劳动保护或者劳动条件，劳动者解除劳动合同的；</w:t>
      </w:r>
      <w:r>
        <w:rPr>
          <w:rFonts w:ascii="SimHei" w:hAnsi="SimHei" w:cs="Verdana" w:eastAsia="黑体"/>
          <w:kern w:val="0"/>
          <w:szCs w:val="21"/>
        </w:rPr>
        <w:t xml:space="preserve"> </w:t>
      </w:r>
    </w:p>
    <w:p>
      <w:pPr>
        <w:pStyle w:val="Normal"/>
        <w:numPr>
          <w:ilvl w:val="0"/>
          <w:numId w:val="2"/>
        </w:numPr>
        <w:spacing w:lineRule="auto" w:line="360"/>
        <w:rPr/>
      </w:pPr>
      <w:r>
        <w:rPr>
          <w:rFonts w:ascii="SimHei" w:hAnsi="SimHei" w:cs="Verdana" w:eastAsia="黑体"/>
          <w:kern w:val="0"/>
          <w:szCs w:val="21"/>
        </w:rPr>
        <w:t>用人单位未及时足额支付劳动报酬，劳动者解除劳动合同的；</w:t>
      </w:r>
      <w:r>
        <w:rPr>
          <w:rFonts w:ascii="SimHei" w:hAnsi="SimHei" w:cs="Verdana" w:eastAsia="黑体"/>
          <w:kern w:val="0"/>
          <w:szCs w:val="21"/>
        </w:rPr>
        <w:t xml:space="preserve"> </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用人单位低于当地最低工资标准支付劳动者工资，劳动者解除劳动合同的；</w:t>
      </w:r>
    </w:p>
    <w:p>
      <w:pPr>
        <w:pStyle w:val="Normal"/>
        <w:numPr>
          <w:ilvl w:val="0"/>
          <w:numId w:val="2"/>
        </w:numPr>
        <w:spacing w:lineRule="auto" w:line="360"/>
        <w:rPr/>
      </w:pPr>
      <w:r>
        <w:rPr>
          <w:rFonts w:ascii="SimHei" w:hAnsi="SimHei" w:cs="Verdana" w:eastAsia="黑体"/>
          <w:kern w:val="0"/>
          <w:szCs w:val="21"/>
        </w:rPr>
        <w:t>用人单位未依法为劳动者缴纳社会保险费，劳动者解除劳动合同的；</w:t>
      </w:r>
      <w:r>
        <w:rPr>
          <w:rFonts w:ascii="SimHei" w:hAnsi="SimHei" w:cs="Verdana" w:eastAsia="黑体"/>
          <w:kern w:val="0"/>
          <w:szCs w:val="21"/>
        </w:rPr>
        <w:t xml:space="preserve"> </w:t>
      </w:r>
    </w:p>
    <w:p>
      <w:pPr>
        <w:pStyle w:val="Normal"/>
        <w:numPr>
          <w:ilvl w:val="0"/>
          <w:numId w:val="2"/>
        </w:numPr>
        <w:spacing w:lineRule="auto" w:line="360"/>
        <w:rPr/>
      </w:pPr>
      <w:r>
        <w:rPr>
          <w:rFonts w:ascii="SimHei" w:hAnsi="SimHei" w:cs="Verdana" w:eastAsia="黑体"/>
          <w:kern w:val="0"/>
          <w:szCs w:val="21"/>
        </w:rPr>
        <w:t>用人单位的规章制度违反法律、法规的规定，损害劳动者权益，劳动者解除劳动合同的；</w:t>
      </w:r>
      <w:r>
        <w:rPr>
          <w:rFonts w:ascii="SimHei" w:hAnsi="SimHei" w:cs="Verdana" w:eastAsia="黑体"/>
          <w:kern w:val="0"/>
          <w:szCs w:val="21"/>
        </w:rPr>
        <w:t xml:space="preserve"> </w:t>
      </w:r>
    </w:p>
    <w:p>
      <w:pPr>
        <w:pStyle w:val="Normal"/>
        <w:numPr>
          <w:ilvl w:val="0"/>
          <w:numId w:val="2"/>
        </w:numPr>
        <w:spacing w:lineRule="auto" w:line="360"/>
        <w:rPr/>
      </w:pPr>
      <w:r>
        <w:rPr>
          <w:rFonts w:ascii="SimHei" w:hAnsi="SimHei" w:cs="Verdana" w:eastAsia="黑体"/>
          <w:kern w:val="0"/>
          <w:szCs w:val="21"/>
        </w:rPr>
        <w:t>用人单位以欺诈、胁迫的手段或者乘人之危，使劳动者在违背真实意思的情况下订立或者变更劳动合同，劳动者解除劳动合同的；</w:t>
      </w:r>
      <w:r>
        <w:rPr>
          <w:rFonts w:ascii="SimHei" w:hAnsi="SimHei" w:cs="Verdana" w:eastAsia="黑体"/>
          <w:kern w:val="0"/>
          <w:szCs w:val="21"/>
        </w:rPr>
        <w:t xml:space="preserve"> </w:t>
      </w:r>
    </w:p>
    <w:p>
      <w:pPr>
        <w:pStyle w:val="Normal"/>
        <w:numPr>
          <w:ilvl w:val="0"/>
          <w:numId w:val="2"/>
        </w:numPr>
        <w:spacing w:lineRule="auto" w:line="360"/>
        <w:rPr/>
      </w:pPr>
      <w:r>
        <w:rPr>
          <w:rFonts w:ascii="SimHei" w:hAnsi="SimHei" w:cs="Verdana" w:eastAsia="黑体"/>
          <w:kern w:val="0"/>
          <w:szCs w:val="21"/>
        </w:rPr>
        <w:t>用人单位以暴力、威胁或者非法限制人身自由的手段强迫劳动，劳动者解除劳动合同的；</w:t>
      </w:r>
      <w:r>
        <w:rPr>
          <w:rFonts w:ascii="SimHei" w:hAnsi="SimHei" w:cs="Verdana" w:eastAsia="黑体"/>
          <w:kern w:val="0"/>
          <w:szCs w:val="21"/>
        </w:rPr>
        <w:t xml:space="preserve"> </w:t>
      </w:r>
    </w:p>
    <w:p>
      <w:pPr>
        <w:pStyle w:val="Normal"/>
        <w:numPr>
          <w:ilvl w:val="0"/>
          <w:numId w:val="2"/>
        </w:numPr>
        <w:spacing w:lineRule="auto" w:line="360"/>
        <w:rPr/>
      </w:pPr>
      <w:r>
        <w:rPr>
          <w:rFonts w:ascii="SimHei" w:hAnsi="SimHei" w:cs="Verdana" w:eastAsia="黑体"/>
          <w:kern w:val="0"/>
          <w:szCs w:val="21"/>
        </w:rPr>
        <w:t>用人单位违章指挥、强令冒险作业危及劳动者人身安全，劳动者解除劳动合同的；</w:t>
      </w:r>
      <w:r>
        <w:rPr>
          <w:rFonts w:ascii="SimHei" w:hAnsi="SimHei" w:cs="Verdana" w:eastAsia="黑体"/>
          <w:kern w:val="0"/>
          <w:szCs w:val="21"/>
        </w:rPr>
        <w:t xml:space="preserve"> </w:t>
      </w:r>
    </w:p>
    <w:p>
      <w:pPr>
        <w:pStyle w:val="Normal"/>
        <w:numPr>
          <w:ilvl w:val="0"/>
          <w:numId w:val="2"/>
        </w:numPr>
        <w:spacing w:lineRule="auto" w:line="360"/>
        <w:rPr/>
      </w:pPr>
      <w:r>
        <w:rPr>
          <w:rFonts w:ascii="SimHei" w:hAnsi="SimHei" w:cs="Verdana" w:eastAsia="黑体"/>
          <w:kern w:val="0"/>
          <w:szCs w:val="21"/>
        </w:rPr>
        <w:t>法律、行政法规规定的其他情形。</w:t>
      </w:r>
      <w:r>
        <w:rPr>
          <w:rFonts w:ascii="SimHei" w:hAnsi="SimHei" w:cs="Verdana" w:eastAsia="黑体"/>
          <w:kern w:val="0"/>
          <w:szCs w:val="21"/>
        </w:rPr>
        <w:t xml:space="preserve"> </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）用人单位解除或终止劳动合同，应当向劳动者支付经济补偿金的</w:t>
      </w:r>
      <w:r>
        <w:rPr>
          <w:rFonts w:cs="Verdana" w:ascii="SimHei" w:hAnsi="SimHei" w:eastAsia="黑体"/>
          <w:kern w:val="0"/>
          <w:szCs w:val="21"/>
        </w:rPr>
        <w:t>12</w:t>
      </w:r>
      <w:r>
        <w:rPr>
          <w:rFonts w:ascii="SimHei" w:hAnsi="SimHei" w:cs="Verdana" w:eastAsia="黑体"/>
          <w:kern w:val="0"/>
          <w:szCs w:val="21"/>
        </w:rPr>
        <w:t>情形：</w:t>
      </w:r>
    </w:p>
    <w:p>
      <w:pPr>
        <w:pStyle w:val="Normal"/>
        <w:numPr>
          <w:ilvl w:val="0"/>
          <w:numId w:val="4"/>
        </w:numPr>
        <w:spacing w:lineRule="auto" w:line="360"/>
        <w:rPr>
          <w:rFonts w:ascii="宋体;SimSun" w:hAnsi="宋体;SimSun" w:cs="Verdana"/>
          <w:kern w:val="0"/>
          <w:szCs w:val="21"/>
        </w:rPr>
      </w:pPr>
      <w:r>
        <w:rPr>
          <w:rFonts w:ascii="SimHei" w:hAnsi="SimHei" w:cs="Verdana" w:eastAsia="黑体"/>
          <w:kern w:val="0"/>
          <w:szCs w:val="21"/>
        </w:rPr>
        <w:t>用人单位提出协商解除劳动合同，并与劳动者协商一致而解除劳动合同的；</w:t>
      </w:r>
    </w:p>
    <w:p>
      <w:pPr>
        <w:pStyle w:val="Normal"/>
        <w:numPr>
          <w:ilvl w:val="0"/>
          <w:numId w:val="4"/>
        </w:numPr>
        <w:spacing w:lineRule="auto" w:line="360"/>
        <w:rPr/>
      </w:pPr>
      <w:r>
        <w:rPr>
          <w:rFonts w:ascii="SimHei" w:hAnsi="SimHei" w:cs="Verdana" w:eastAsia="黑体"/>
          <w:kern w:val="0"/>
          <w:szCs w:val="21"/>
        </w:rPr>
        <w:t>劳动者患病或者非因工负伤，在规定的医疗期满后不能从事原工作，也不能从事由用人单位另行安排的工作，用人单位提前</w:t>
      </w:r>
      <w:r>
        <w:rPr>
          <w:rFonts w:cs="Verdana" w:ascii="SimHei" w:hAnsi="SimHei" w:eastAsia="黑体"/>
          <w:kern w:val="0"/>
          <w:szCs w:val="21"/>
        </w:rPr>
        <w:t>30</w:t>
      </w:r>
      <w:r>
        <w:rPr>
          <w:rFonts w:ascii="SimHei" w:hAnsi="SimHei" w:cs="Verdana" w:eastAsia="黑体"/>
          <w:kern w:val="0"/>
          <w:szCs w:val="21"/>
        </w:rPr>
        <w:t>日通知劳动者解除劳动合同的；</w:t>
      </w:r>
      <w:r>
        <w:rPr>
          <w:rFonts w:ascii="SimHei" w:hAnsi="SimHei" w:cs="Verdana" w:eastAsia="黑体"/>
          <w:kern w:val="0"/>
          <w:szCs w:val="21"/>
        </w:rPr>
        <w:t xml:space="preserve"> </w:t>
      </w:r>
    </w:p>
    <w:p>
      <w:pPr>
        <w:pStyle w:val="Normal"/>
        <w:numPr>
          <w:ilvl w:val="0"/>
          <w:numId w:val="4"/>
        </w:numPr>
        <w:spacing w:lineRule="auto" w:line="360"/>
        <w:rPr/>
      </w:pPr>
      <w:r>
        <w:rPr>
          <w:rFonts w:ascii="SimHei" w:hAnsi="SimHei" w:cs="Verdana" w:eastAsia="黑体"/>
          <w:kern w:val="0"/>
          <w:szCs w:val="21"/>
        </w:rPr>
        <w:t>劳动者不能胜任工作，经过培训或者调整工作岗位，仍不能胜任工作，用人单位提前</w:t>
      </w:r>
      <w:r>
        <w:rPr>
          <w:rFonts w:cs="Verdana" w:ascii="SimHei" w:hAnsi="SimHei" w:eastAsia="黑体"/>
          <w:kern w:val="0"/>
          <w:szCs w:val="21"/>
        </w:rPr>
        <w:t>30</w:t>
      </w:r>
      <w:r>
        <w:rPr>
          <w:rFonts w:ascii="SimHei" w:hAnsi="SimHei" w:cs="Verdana" w:eastAsia="黑体"/>
          <w:kern w:val="0"/>
          <w:szCs w:val="21"/>
        </w:rPr>
        <w:t>日通知劳动者解除劳动合同的；</w:t>
      </w:r>
      <w:r>
        <w:rPr>
          <w:rFonts w:ascii="SimHei" w:hAnsi="SimHei" w:cs="Verdana" w:eastAsia="黑体"/>
          <w:kern w:val="0"/>
          <w:szCs w:val="21"/>
        </w:rPr>
        <w:t xml:space="preserve"> </w:t>
      </w:r>
    </w:p>
    <w:p>
      <w:pPr>
        <w:pStyle w:val="Normal"/>
        <w:numPr>
          <w:ilvl w:val="0"/>
          <w:numId w:val="4"/>
        </w:numPr>
        <w:spacing w:lineRule="auto" w:line="360"/>
        <w:rPr/>
      </w:pPr>
      <w:r>
        <w:rPr>
          <w:rFonts w:ascii="SimHei" w:hAnsi="SimHei" w:cs="Verdana" w:eastAsia="黑体"/>
          <w:kern w:val="0"/>
          <w:szCs w:val="21"/>
        </w:rPr>
        <w:t>劳动合同订立时所依据的客观情况发生重大变化，致使劳动合同无法履行，经用人单位与劳动者协商，未能就变更劳动合同内容达成协议，用人单位提前</w:t>
      </w:r>
      <w:r>
        <w:rPr>
          <w:rFonts w:cs="Verdana" w:ascii="SimHei" w:hAnsi="SimHei" w:eastAsia="黑体"/>
          <w:kern w:val="0"/>
          <w:szCs w:val="21"/>
        </w:rPr>
        <w:t>30</w:t>
      </w:r>
      <w:r>
        <w:rPr>
          <w:rFonts w:ascii="SimHei" w:hAnsi="SimHei" w:cs="Verdana" w:eastAsia="黑体"/>
          <w:kern w:val="0"/>
          <w:szCs w:val="21"/>
        </w:rPr>
        <w:t>日通知劳动者解除劳动合同的；</w:t>
      </w:r>
      <w:r>
        <w:rPr>
          <w:rFonts w:ascii="SimHei" w:hAnsi="SimHei" w:cs="Verdana" w:eastAsia="黑体"/>
          <w:kern w:val="0"/>
          <w:szCs w:val="21"/>
        </w:rPr>
        <w:t xml:space="preserve"> </w:t>
      </w:r>
    </w:p>
    <w:p>
      <w:pPr>
        <w:pStyle w:val="Normal"/>
        <w:numPr>
          <w:ilvl w:val="0"/>
          <w:numId w:val="4"/>
        </w:numPr>
        <w:spacing w:lineRule="auto" w:line="360"/>
        <w:rPr/>
      </w:pPr>
      <w:r>
        <w:rPr>
          <w:rFonts w:ascii="SimHei" w:hAnsi="SimHei" w:cs="Verdana" w:eastAsia="黑体"/>
          <w:kern w:val="0"/>
          <w:szCs w:val="21"/>
        </w:rPr>
        <w:t>用人单位依照企业破产法规定进行重整，依法裁减人员的；</w:t>
      </w:r>
      <w:r>
        <w:rPr>
          <w:rFonts w:ascii="SimHei" w:hAnsi="SimHei" w:cs="Verdana" w:eastAsia="黑体"/>
          <w:kern w:val="0"/>
          <w:szCs w:val="21"/>
        </w:rPr>
        <w:t xml:space="preserve"> </w:t>
      </w:r>
    </w:p>
    <w:p>
      <w:pPr>
        <w:pStyle w:val="Normal"/>
        <w:numPr>
          <w:ilvl w:val="0"/>
          <w:numId w:val="4"/>
        </w:numPr>
        <w:spacing w:lineRule="auto" w:line="360"/>
        <w:rPr/>
      </w:pPr>
      <w:r>
        <w:rPr>
          <w:rFonts w:ascii="SimHei" w:hAnsi="SimHei" w:cs="Verdana" w:eastAsia="黑体"/>
          <w:kern w:val="0"/>
          <w:szCs w:val="21"/>
        </w:rPr>
        <w:t>用人单位生产经营发生严重困难，依法裁减人员的；</w:t>
      </w:r>
      <w:r>
        <w:rPr>
          <w:rFonts w:ascii="SimHei" w:hAnsi="SimHei" w:cs="Verdana" w:eastAsia="黑体"/>
          <w:kern w:val="0"/>
          <w:szCs w:val="21"/>
        </w:rPr>
        <w:t xml:space="preserve"> </w:t>
      </w:r>
    </w:p>
    <w:p>
      <w:pPr>
        <w:pStyle w:val="Normal"/>
        <w:numPr>
          <w:ilvl w:val="0"/>
          <w:numId w:val="4"/>
        </w:numPr>
        <w:spacing w:lineRule="auto" w:line="360"/>
        <w:rPr/>
      </w:pPr>
      <w:r>
        <w:rPr>
          <w:rFonts w:ascii="SimHei" w:hAnsi="SimHei" w:cs="Verdana" w:eastAsia="黑体"/>
          <w:kern w:val="0"/>
          <w:szCs w:val="21"/>
        </w:rPr>
        <w:t>企业转产、重大技术革新或者经营方式调整，经变更劳动合同后，仍需裁减人员，用人单位依法定程序裁减人员的；</w:t>
      </w:r>
      <w:r>
        <w:rPr>
          <w:rFonts w:ascii="SimHei" w:hAnsi="SimHei" w:cs="Verdana" w:eastAsia="黑体"/>
          <w:kern w:val="0"/>
          <w:szCs w:val="21"/>
        </w:rPr>
        <w:t xml:space="preserve"> </w:t>
      </w:r>
    </w:p>
    <w:p>
      <w:pPr>
        <w:pStyle w:val="Normal"/>
        <w:numPr>
          <w:ilvl w:val="0"/>
          <w:numId w:val="4"/>
        </w:numPr>
        <w:spacing w:lineRule="auto" w:line="360"/>
        <w:rPr/>
      </w:pPr>
      <w:r>
        <w:rPr>
          <w:rFonts w:ascii="SimHei" w:hAnsi="SimHei" w:cs="Verdana" w:eastAsia="黑体"/>
          <w:kern w:val="0"/>
          <w:szCs w:val="21"/>
        </w:rPr>
        <w:t>其他因劳动合同订立时所依据的客观经济情况发生重大变化，致使劳动合同无法履行，用人单位依法定程序裁减人员的；</w:t>
      </w:r>
      <w:r>
        <w:rPr>
          <w:rFonts w:ascii="SimHei" w:hAnsi="SimHei" w:cs="Verdana" w:eastAsia="黑体"/>
          <w:kern w:val="0"/>
          <w:szCs w:val="21"/>
        </w:rPr>
        <w:t xml:space="preserve"> </w:t>
      </w:r>
    </w:p>
    <w:p>
      <w:pPr>
        <w:pStyle w:val="Normal"/>
        <w:numPr>
          <w:ilvl w:val="0"/>
          <w:numId w:val="4"/>
        </w:numPr>
        <w:spacing w:lineRule="auto" w:line="360"/>
        <w:rPr>
          <w:rFonts w:ascii="宋体;SimSun" w:hAnsi="宋体;SimSun" w:cs="Verdana"/>
          <w:kern w:val="0"/>
          <w:szCs w:val="21"/>
        </w:rPr>
      </w:pPr>
      <w:r>
        <w:rPr>
          <w:rFonts w:ascii="SimHei" w:hAnsi="SimHei" w:cs="Verdana" w:eastAsia="黑体"/>
          <w:kern w:val="0"/>
          <w:szCs w:val="21"/>
        </w:rPr>
        <w:t>除用人单位维持或者提高劳动合同约定条件续订劳动合同，劳动者不同意续订的情形外，劳动合同期满，由用人单位终止固定期限劳动合同的；</w:t>
      </w:r>
    </w:p>
    <w:p>
      <w:pPr>
        <w:pStyle w:val="Normal"/>
        <w:numPr>
          <w:ilvl w:val="0"/>
          <w:numId w:val="4"/>
        </w:numPr>
        <w:spacing w:lineRule="auto" w:line="360"/>
        <w:rPr/>
      </w:pPr>
      <w:r>
        <w:rPr>
          <w:rFonts w:ascii="SimHei" w:hAnsi="SimHei" w:cs="Verdana" w:eastAsia="黑体"/>
          <w:kern w:val="0"/>
          <w:szCs w:val="21"/>
        </w:rPr>
        <w:t>因用人单位被依法宣告破产而终止劳动合同的；</w:t>
      </w:r>
      <w:r>
        <w:rPr>
          <w:rFonts w:ascii="SimHei" w:hAnsi="SimHei" w:cs="Verdana" w:eastAsia="黑体"/>
          <w:kern w:val="0"/>
          <w:szCs w:val="21"/>
        </w:rPr>
        <w:t xml:space="preserve"> </w:t>
      </w:r>
    </w:p>
    <w:p>
      <w:pPr>
        <w:pStyle w:val="Normal"/>
        <w:numPr>
          <w:ilvl w:val="0"/>
          <w:numId w:val="4"/>
        </w:numPr>
        <w:spacing w:lineRule="auto" w:line="360"/>
        <w:rPr/>
      </w:pPr>
      <w:r>
        <w:rPr>
          <w:rFonts w:ascii="SimHei" w:hAnsi="SimHei" w:cs="Verdana" w:eastAsia="黑体"/>
          <w:kern w:val="0"/>
          <w:szCs w:val="21"/>
        </w:rPr>
        <w:t>因用人单位被吊销营业执照、责令关闭、撤销或者用人单位决定提前解散而终止劳动合同的；</w:t>
      </w:r>
      <w:r>
        <w:rPr>
          <w:rFonts w:ascii="SimHei" w:hAnsi="SimHei" w:cs="Verdana" w:eastAsia="黑体"/>
          <w:kern w:val="0"/>
          <w:szCs w:val="21"/>
        </w:rPr>
        <w:t xml:space="preserve"> </w:t>
      </w:r>
    </w:p>
    <w:p>
      <w:pPr>
        <w:pStyle w:val="Normal"/>
        <w:numPr>
          <w:ilvl w:val="0"/>
          <w:numId w:val="4"/>
        </w:numPr>
        <w:spacing w:lineRule="auto" w:line="360"/>
        <w:rPr>
          <w:rFonts w:ascii="宋体;SimSun" w:hAnsi="宋体;SimSun" w:cs="Verdana"/>
          <w:kern w:val="0"/>
          <w:szCs w:val="21"/>
        </w:rPr>
      </w:pPr>
      <w:r>
        <w:rPr>
          <w:rFonts w:ascii="SimHei" w:hAnsi="SimHei" w:cs="Verdana" w:eastAsia="黑体"/>
          <w:kern w:val="0"/>
          <w:szCs w:val="21"/>
        </w:rPr>
        <w:t>法律、行政法规规定的其他情形</w:t>
      </w:r>
      <w:r>
        <w:rPr>
          <w:rFonts w:ascii="SimHei" w:hAnsi="SimHei" w:cs="Verdana" w:eastAsia="黑体"/>
          <w:kern w:val="0"/>
          <w:szCs w:val="21"/>
        </w:rPr>
        <w:t xml:space="preserve"> </w:t>
      </w:r>
      <w:r>
        <w:rPr>
          <w:rFonts w:ascii="SimHei" w:hAnsi="SimHei" w:cs="Verdana" w:eastAsia="黑体"/>
          <w:kern w:val="0"/>
          <w:szCs w:val="21"/>
        </w:rPr>
        <w:t>。</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）《中华人民共和国劳动合同法实施条例》第</w:t>
      </w:r>
      <w:r>
        <w:rPr>
          <w:rFonts w:cs="Verdana" w:ascii="SimHei" w:hAnsi="SimHei" w:eastAsia="黑体"/>
          <w:kern w:val="0"/>
          <w:szCs w:val="21"/>
        </w:rPr>
        <w:t>22</w:t>
      </w:r>
      <w:r>
        <w:rPr>
          <w:rFonts w:ascii="SimHei" w:hAnsi="SimHei" w:cs="Verdana" w:eastAsia="黑体"/>
          <w:kern w:val="0"/>
          <w:szCs w:val="21"/>
        </w:rPr>
        <w:t>条规定，以完成一定工作任务为期限的劳动合同因任务完成而终止的，用人单位应当依照《劳动合同法》第</w:t>
      </w:r>
      <w:r>
        <w:rPr>
          <w:rFonts w:cs="Verdana" w:ascii="SimHei" w:hAnsi="SimHei" w:eastAsia="黑体"/>
          <w:kern w:val="0"/>
          <w:szCs w:val="21"/>
        </w:rPr>
        <w:t>47</w:t>
      </w:r>
      <w:r>
        <w:rPr>
          <w:rFonts w:ascii="SimHei" w:hAnsi="SimHei" w:cs="Verdana" w:eastAsia="黑体"/>
          <w:kern w:val="0"/>
          <w:szCs w:val="21"/>
        </w:rPr>
        <w:t>条的规定向劳动者支付经济补偿。此条规定是对《劳动合同法》第</w:t>
      </w:r>
      <w:r>
        <w:rPr>
          <w:rFonts w:cs="Verdana" w:ascii="SimHei" w:hAnsi="SimHei" w:eastAsia="黑体"/>
          <w:kern w:val="0"/>
          <w:szCs w:val="21"/>
        </w:rPr>
        <w:t>46</w:t>
      </w:r>
      <w:r>
        <w:rPr>
          <w:rFonts w:ascii="SimHei" w:hAnsi="SimHei" w:cs="Verdana" w:eastAsia="黑体"/>
          <w:kern w:val="0"/>
          <w:szCs w:val="21"/>
        </w:rPr>
        <w:t>条第</w:t>
      </w:r>
      <w:r>
        <w:rPr>
          <w:rFonts w:cs="Verdana" w:ascii="SimHei" w:hAnsi="SimHei" w:eastAsia="黑体"/>
          <w:kern w:val="0"/>
          <w:szCs w:val="21"/>
        </w:rPr>
        <w:t>5</w:t>
      </w:r>
      <w:r>
        <w:rPr>
          <w:rFonts w:ascii="SimHei" w:hAnsi="SimHei" w:cs="Verdana" w:eastAsia="黑体"/>
          <w:kern w:val="0"/>
          <w:szCs w:val="21"/>
        </w:rPr>
        <w:t>项的补充。第</w:t>
      </w:r>
      <w:r>
        <w:rPr>
          <w:rFonts w:cs="Verdana" w:ascii="SimHei" w:hAnsi="SimHei" w:eastAsia="黑体"/>
          <w:kern w:val="0"/>
          <w:szCs w:val="21"/>
        </w:rPr>
        <w:t>5</w:t>
      </w:r>
      <w:r>
        <w:rPr>
          <w:rFonts w:ascii="SimHei" w:hAnsi="SimHei" w:cs="Verdana" w:eastAsia="黑体"/>
          <w:kern w:val="0"/>
          <w:szCs w:val="21"/>
        </w:rPr>
        <w:t>项明确了劳动合同终止需支付经济补偿仅适用于固定期限劳动合同，排除了以完成一定工作任务为期限的劳动合同。</w:t>
      </w:r>
    </w:p>
    <w:p>
      <w:pPr>
        <w:pStyle w:val="Normal"/>
        <w:spacing w:lineRule="auto" w:line="360"/>
        <w:jc w:val="start"/>
        <w:rPr>
          <w:rFonts w:ascii="宋体;SimSun" w:hAnsi="宋体;SimSun" w:cs="宋体;SimSun"/>
          <w:b/>
          <w:b/>
          <w:szCs w:val="21"/>
        </w:rPr>
      </w:pPr>
      <w:r>
        <w:rPr>
          <w:rFonts w:ascii="SimHei" w:hAnsi="SimHei" w:cs="宋体;SimSun" w:eastAsia="黑体"/>
          <w:b/>
          <w:szCs w:val="21"/>
        </w:rPr>
        <w:t>参考法规：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《劳动合同法》第</w:t>
      </w:r>
      <w:r>
        <w:rPr>
          <w:rFonts w:cs="Verdana" w:ascii="SimHei" w:hAnsi="SimHei" w:eastAsia="黑体"/>
          <w:kern w:val="0"/>
          <w:szCs w:val="21"/>
        </w:rPr>
        <w:t>26</w:t>
      </w:r>
      <w:r>
        <w:rPr>
          <w:rFonts w:ascii="SimHei" w:hAnsi="SimHei" w:cs="Verdana" w:eastAsia="黑体"/>
          <w:kern w:val="0"/>
          <w:szCs w:val="21"/>
        </w:rPr>
        <w:t>条第</w:t>
      </w:r>
      <w:r>
        <w:rPr>
          <w:rFonts w:cs="Verdana" w:ascii="SimHei" w:hAnsi="SimHei" w:eastAsia="黑体"/>
          <w:kern w:val="0"/>
          <w:szCs w:val="21"/>
        </w:rPr>
        <w:t>1</w:t>
      </w:r>
      <w:r>
        <w:rPr>
          <w:rFonts w:ascii="SimHei" w:hAnsi="SimHei" w:cs="Verdana" w:eastAsia="黑体"/>
          <w:kern w:val="0"/>
          <w:szCs w:val="21"/>
        </w:rPr>
        <w:t>款、第</w:t>
      </w:r>
      <w:r>
        <w:rPr>
          <w:rFonts w:cs="Verdana" w:ascii="SimHei" w:hAnsi="SimHei" w:eastAsia="黑体"/>
          <w:kern w:val="0"/>
          <w:szCs w:val="21"/>
        </w:rPr>
        <w:t>38</w:t>
      </w:r>
      <w:r>
        <w:rPr>
          <w:rFonts w:ascii="SimHei" w:hAnsi="SimHei" w:cs="Verdana" w:eastAsia="黑体"/>
          <w:kern w:val="0"/>
          <w:szCs w:val="21"/>
        </w:rPr>
        <w:t>条、第</w:t>
      </w:r>
      <w:r>
        <w:rPr>
          <w:rFonts w:cs="Verdana" w:ascii="SimHei" w:hAnsi="SimHei" w:eastAsia="黑体"/>
          <w:kern w:val="0"/>
          <w:szCs w:val="21"/>
        </w:rPr>
        <w:t>40</w:t>
      </w:r>
      <w:r>
        <w:rPr>
          <w:rFonts w:ascii="SimHei" w:hAnsi="SimHei" w:cs="Verdana" w:eastAsia="黑体"/>
          <w:kern w:val="0"/>
          <w:szCs w:val="21"/>
        </w:rPr>
        <w:t>条、第</w:t>
      </w:r>
      <w:r>
        <w:rPr>
          <w:rFonts w:cs="Verdana" w:ascii="SimHei" w:hAnsi="SimHei" w:eastAsia="黑体"/>
          <w:kern w:val="0"/>
          <w:szCs w:val="21"/>
        </w:rPr>
        <w:t>41</w:t>
      </w:r>
      <w:r>
        <w:rPr>
          <w:rFonts w:ascii="SimHei" w:hAnsi="SimHei" w:cs="Verdana" w:eastAsia="黑体"/>
          <w:kern w:val="0"/>
          <w:szCs w:val="21"/>
        </w:rPr>
        <w:t>条第</w:t>
      </w:r>
      <w:r>
        <w:rPr>
          <w:rFonts w:cs="Verdana" w:ascii="SimHei" w:hAnsi="SimHei" w:eastAsia="黑体"/>
          <w:kern w:val="0"/>
          <w:szCs w:val="21"/>
        </w:rPr>
        <w:t>1</w:t>
      </w:r>
      <w:r>
        <w:rPr>
          <w:rFonts w:ascii="SimHei" w:hAnsi="SimHei" w:cs="Verdana" w:eastAsia="黑体"/>
          <w:kern w:val="0"/>
          <w:szCs w:val="21"/>
        </w:rPr>
        <w:t>款、第</w:t>
      </w:r>
      <w:r>
        <w:rPr>
          <w:rFonts w:cs="Verdana" w:ascii="SimHei" w:hAnsi="SimHei" w:eastAsia="黑体"/>
          <w:kern w:val="0"/>
          <w:szCs w:val="21"/>
        </w:rPr>
        <w:t>44</w:t>
      </w:r>
      <w:r>
        <w:rPr>
          <w:rFonts w:ascii="SimHei" w:hAnsi="SimHei" w:cs="Verdana" w:eastAsia="黑体"/>
          <w:kern w:val="0"/>
          <w:szCs w:val="21"/>
        </w:rPr>
        <w:t>条第</w:t>
      </w:r>
      <w:r>
        <w:rPr>
          <w:rFonts w:cs="Verdana" w:ascii="SimHei" w:hAnsi="SimHei" w:eastAsia="黑体"/>
          <w:kern w:val="0"/>
          <w:szCs w:val="21"/>
        </w:rPr>
        <w:t>4</w:t>
      </w:r>
      <w:r>
        <w:rPr>
          <w:rFonts w:ascii="SimHei" w:hAnsi="SimHei" w:cs="Verdana" w:eastAsia="黑体"/>
          <w:kern w:val="0"/>
          <w:szCs w:val="21"/>
        </w:rPr>
        <w:t>、</w:t>
      </w:r>
      <w:r>
        <w:rPr>
          <w:rFonts w:cs="Verdana" w:ascii="SimHei" w:hAnsi="SimHei" w:eastAsia="黑体"/>
          <w:kern w:val="0"/>
          <w:szCs w:val="21"/>
        </w:rPr>
        <w:t>5</w:t>
      </w:r>
      <w:r>
        <w:rPr>
          <w:rFonts w:ascii="SimHei" w:hAnsi="SimHei" w:cs="Verdana" w:eastAsia="黑体"/>
          <w:kern w:val="0"/>
          <w:szCs w:val="21"/>
        </w:rPr>
        <w:t>款、第</w:t>
      </w:r>
      <w:r>
        <w:rPr>
          <w:rFonts w:cs="Verdana" w:ascii="SimHei" w:hAnsi="SimHei" w:eastAsia="黑体"/>
          <w:kern w:val="0"/>
          <w:szCs w:val="21"/>
        </w:rPr>
        <w:t>46</w:t>
      </w:r>
      <w:r>
        <w:rPr>
          <w:rFonts w:ascii="SimHei" w:hAnsi="SimHei" w:cs="Verdana" w:eastAsia="黑体"/>
          <w:kern w:val="0"/>
          <w:szCs w:val="21"/>
        </w:rPr>
        <w:t>条、第</w:t>
      </w:r>
      <w:r>
        <w:rPr>
          <w:rFonts w:cs="Verdana" w:ascii="SimHei" w:hAnsi="SimHei" w:eastAsia="黑体"/>
          <w:kern w:val="0"/>
          <w:szCs w:val="21"/>
        </w:rPr>
        <w:t>50</w:t>
      </w:r>
      <w:r>
        <w:rPr>
          <w:rFonts w:ascii="SimHei" w:hAnsi="SimHei" w:cs="Verdana" w:eastAsia="黑体"/>
          <w:kern w:val="0"/>
          <w:szCs w:val="21"/>
        </w:rPr>
        <w:t>条；</w:t>
      </w:r>
    </w:p>
    <w:p>
      <w:pPr>
        <w:pStyle w:val="Normal"/>
        <w:numPr>
          <w:ilvl w:val="0"/>
          <w:numId w:val="0"/>
        </w:numPr>
        <w:spacing w:lineRule="auto" w:line="360"/>
        <w:ind w:firstLine="420"/>
        <w:outlineLvl w:val="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《中华人民共和国劳动合同法实施条例》第</w:t>
      </w:r>
      <w:r>
        <w:rPr>
          <w:rFonts w:cs="Verdana" w:ascii="SimHei" w:hAnsi="SimHei" w:eastAsia="黑体"/>
          <w:kern w:val="0"/>
          <w:szCs w:val="21"/>
        </w:rPr>
        <w:t>22</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劳动部《违反和解除劳动合同的经济补偿办法》</w:t>
      </w:r>
      <w:r>
        <w:rPr>
          <w:rFonts w:cs="Verdana" w:ascii="SimHei" w:hAnsi="SimHei" w:eastAsia="黑体"/>
          <w:kern w:val="0"/>
          <w:szCs w:val="21"/>
        </w:rPr>
        <w:t>(</w:t>
      </w:r>
      <w:r>
        <w:rPr>
          <w:rFonts w:ascii="SimHei" w:hAnsi="SimHei" w:cs="Verdana" w:eastAsia="黑体"/>
          <w:kern w:val="0"/>
          <w:szCs w:val="21"/>
        </w:rPr>
        <w:t>劳部发</w:t>
      </w:r>
      <w:r>
        <w:rPr>
          <w:rFonts w:cs="Verdana" w:ascii="SimHei" w:hAnsi="SimHei" w:eastAsia="黑体"/>
          <w:kern w:val="0"/>
          <w:szCs w:val="21"/>
        </w:rPr>
        <w:t>(1994)481</w:t>
      </w:r>
      <w:r>
        <w:rPr>
          <w:rFonts w:ascii="SimHei" w:hAnsi="SimHei" w:cs="Verdana" w:eastAsia="黑体"/>
          <w:kern w:val="0"/>
          <w:szCs w:val="21"/>
        </w:rPr>
        <w:t>号</w:t>
      </w:r>
      <w:r>
        <w:rPr>
          <w:rFonts w:cs="Verdana" w:ascii="SimHei" w:hAnsi="SimHei" w:eastAsia="黑体"/>
          <w:kern w:val="0"/>
          <w:szCs w:val="21"/>
        </w:rPr>
        <w:t>)</w:t>
      </w:r>
      <w:r>
        <w:rPr>
          <w:rFonts w:ascii="SimHei" w:hAnsi="SimHei" w:cs="Verdana" w:eastAsia="黑体"/>
          <w:kern w:val="0"/>
          <w:szCs w:val="21"/>
        </w:rPr>
        <w:t>；</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劳动部办公厅对《关于终止或解除劳动合同计发经济补偿金有关问题的请示》的复函。</w:t>
      </w:r>
    </w:p>
    <w:p>
      <w:pPr>
        <w:pStyle w:val="Normal"/>
        <w:spacing w:lineRule="auto" w:line="360"/>
        <w:jc w:val="start"/>
        <w:rPr>
          <w:rFonts w:ascii="宋体;SimSun" w:hAnsi="宋体;SimSun" w:cs="宋体;SimSun"/>
          <w:b/>
          <w:b/>
          <w:szCs w:val="21"/>
        </w:rPr>
      </w:pPr>
      <w:r>
        <w:rPr>
          <w:rFonts w:ascii="SimHei" w:hAnsi="SimHei" w:cs="宋体;SimSun" w:eastAsia="黑体"/>
          <w:b/>
          <w:szCs w:val="21"/>
        </w:rPr>
        <w:t>例：</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原告黎某是被告某铝业公司单位职工，双方于</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5</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日签订劳动合同书，约定：原告根据被告工作需要，担任电解工工作，合同的期限为</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5</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日至</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4</w:t>
      </w:r>
      <w:r>
        <w:rPr>
          <w:rFonts w:ascii="SimHei" w:hAnsi="SimHei" w:cs="Verdana" w:eastAsia="黑体"/>
          <w:kern w:val="0"/>
          <w:szCs w:val="21"/>
        </w:rPr>
        <w:t>月</w:t>
      </w:r>
      <w:r>
        <w:rPr>
          <w:rFonts w:cs="Verdana" w:ascii="SimHei" w:hAnsi="SimHei" w:eastAsia="黑体"/>
          <w:kern w:val="0"/>
          <w:szCs w:val="21"/>
        </w:rPr>
        <w:t>30</w:t>
      </w:r>
      <w:r>
        <w:rPr>
          <w:rFonts w:ascii="SimHei" w:hAnsi="SimHei" w:cs="Verdana" w:eastAsia="黑体"/>
          <w:kern w:val="0"/>
          <w:szCs w:val="21"/>
        </w:rPr>
        <w:t>日，原告的工资为计时工资，月基本工资为</w:t>
      </w:r>
      <w:r>
        <w:rPr>
          <w:rFonts w:cs="Verdana" w:ascii="SimHei" w:hAnsi="SimHei" w:eastAsia="黑体"/>
          <w:kern w:val="0"/>
          <w:szCs w:val="21"/>
        </w:rPr>
        <w:t>800</w:t>
      </w:r>
      <w:r>
        <w:rPr>
          <w:rFonts w:ascii="SimHei" w:hAnsi="SimHei" w:cs="Verdana" w:eastAsia="黑体"/>
          <w:kern w:val="0"/>
          <w:szCs w:val="21"/>
        </w:rPr>
        <w:t>元。原告黎某向被告邮寄信件一封，原告陈述其内容为：黎某、刘某与王某因工作岗位面临高温、粉尘、强电流等，环境恶劣，防护措施差，工资待遇低，严重影响身体健康为由，不愿意再续签劳动合同。经核实，该份邮件于</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5</w:t>
      </w:r>
      <w:r>
        <w:rPr>
          <w:rFonts w:ascii="SimHei" w:hAnsi="SimHei" w:cs="Verdana" w:eastAsia="黑体"/>
          <w:kern w:val="0"/>
          <w:szCs w:val="21"/>
        </w:rPr>
        <w:t>月</w:t>
      </w:r>
      <w:r>
        <w:rPr>
          <w:rFonts w:cs="Verdana" w:ascii="SimHei" w:hAnsi="SimHei" w:eastAsia="黑体"/>
          <w:kern w:val="0"/>
          <w:szCs w:val="21"/>
        </w:rPr>
        <w:t>5</w:t>
      </w:r>
      <w:r>
        <w:rPr>
          <w:rFonts w:ascii="SimHei" w:hAnsi="SimHei" w:cs="Verdana" w:eastAsia="黑体"/>
          <w:kern w:val="0"/>
          <w:szCs w:val="21"/>
        </w:rPr>
        <w:t>日由李某某代收。</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11</w:t>
      </w:r>
      <w:r>
        <w:rPr>
          <w:rFonts w:ascii="SimHei" w:hAnsi="SimHei" w:cs="Verdana" w:eastAsia="黑体"/>
          <w:kern w:val="0"/>
          <w:szCs w:val="21"/>
        </w:rPr>
        <w:t>日，某市某区疾病预防控制中心出具了原告的体检报告，该报告显示的检查结果为：目前未见异常。</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4</w:t>
      </w:r>
      <w:r>
        <w:rPr>
          <w:rFonts w:ascii="SimHei" w:hAnsi="SimHei" w:cs="Verdana" w:eastAsia="黑体"/>
          <w:kern w:val="0"/>
          <w:szCs w:val="21"/>
        </w:rPr>
        <w:t>月</w:t>
      </w:r>
      <w:r>
        <w:rPr>
          <w:rFonts w:cs="Verdana" w:ascii="SimHei" w:hAnsi="SimHei" w:eastAsia="黑体"/>
          <w:kern w:val="0"/>
          <w:szCs w:val="21"/>
        </w:rPr>
        <w:t>30</w:t>
      </w:r>
      <w:r>
        <w:rPr>
          <w:rFonts w:ascii="SimHei" w:hAnsi="SimHei" w:cs="Verdana" w:eastAsia="黑体"/>
          <w:kern w:val="0"/>
          <w:szCs w:val="21"/>
        </w:rPr>
        <w:t>日，原告签署了合同签订意见反馈书，内容为：因本人原因，本人自愿提出劳动合同到期后不再与公司续签劳动合同。同日，被告方出具终止（解除）劳动合同通知书，因劳动合同到期原告自愿不再续签劳动合同，双方终止劳动合同。</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庭审中，原告出示另一名职工王某某在重庆市第六人民医院的理化检验科检测报告单，检测结果为尿氟为</w:t>
      </w:r>
      <w:r>
        <w:rPr>
          <w:rFonts w:cs="Verdana" w:ascii="SimHei" w:hAnsi="SimHei" w:eastAsia="黑体"/>
          <w:kern w:val="0"/>
          <w:szCs w:val="21"/>
        </w:rPr>
        <w:t>4.64mg/L</w:t>
      </w:r>
      <w:r>
        <w:rPr>
          <w:rFonts w:ascii="SimHei" w:hAnsi="SimHei" w:cs="Verdana" w:eastAsia="黑体"/>
          <w:kern w:val="0"/>
          <w:szCs w:val="21"/>
        </w:rPr>
        <w:t>，高于成人正常参考值，以此证明被告的防护标准没有达到有效保护劳动者。被告举示被告公司于</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4</w:t>
      </w:r>
      <w:r>
        <w:rPr>
          <w:rFonts w:ascii="SimHei" w:hAnsi="SimHei" w:cs="Verdana" w:eastAsia="黑体"/>
          <w:kern w:val="0"/>
          <w:szCs w:val="21"/>
        </w:rPr>
        <w:t>月</w:t>
      </w:r>
      <w:r>
        <w:rPr>
          <w:rFonts w:cs="Verdana" w:ascii="SimHei" w:hAnsi="SimHei" w:eastAsia="黑体"/>
          <w:kern w:val="0"/>
          <w:szCs w:val="21"/>
        </w:rPr>
        <w:t>27</w:t>
      </w:r>
      <w:r>
        <w:rPr>
          <w:rFonts w:ascii="SimHei" w:hAnsi="SimHei" w:cs="Verdana" w:eastAsia="黑体"/>
          <w:kern w:val="0"/>
          <w:szCs w:val="21"/>
        </w:rPr>
        <w:t>日向公司各职能部门、业务中心、生产车间发布的关于签订劳动合同的通知，该通知要求合同期考核合格的员工续签劳动合同，不愿意续签劳动合同的员工，于</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4</w:t>
      </w:r>
      <w:r>
        <w:rPr>
          <w:rFonts w:ascii="SimHei" w:hAnsi="SimHei" w:cs="Verdana" w:eastAsia="黑体"/>
          <w:kern w:val="0"/>
          <w:szCs w:val="21"/>
        </w:rPr>
        <w:t>月</w:t>
      </w:r>
      <w:r>
        <w:rPr>
          <w:rFonts w:cs="Verdana" w:ascii="SimHei" w:hAnsi="SimHei" w:eastAsia="黑体"/>
          <w:kern w:val="0"/>
          <w:szCs w:val="21"/>
        </w:rPr>
        <w:t>28</w:t>
      </w:r>
      <w:r>
        <w:rPr>
          <w:rFonts w:ascii="SimHei" w:hAnsi="SimHei" w:cs="Verdana" w:eastAsia="黑体"/>
          <w:kern w:val="0"/>
          <w:szCs w:val="21"/>
        </w:rPr>
        <w:t>日前将书面意见反馈到人力资源部。同时，被告提交了该通知的附件</w:t>
      </w:r>
      <w:r>
        <w:rPr>
          <w:rFonts w:cs="Verdana" w:ascii="SimHei" w:hAnsi="SimHei" w:eastAsia="黑体"/>
          <w:kern w:val="0"/>
          <w:szCs w:val="21"/>
        </w:rPr>
        <w:t>1</w:t>
      </w:r>
      <w:r>
        <w:rPr>
          <w:rFonts w:ascii="SimHei" w:hAnsi="SimHei" w:cs="Verdana" w:eastAsia="黑体"/>
          <w:kern w:val="0"/>
          <w:szCs w:val="21"/>
        </w:rPr>
        <w:t>劳动合同书的范本，该范本中劳动合同的期限为</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5</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日至</w:t>
      </w:r>
      <w:r>
        <w:rPr>
          <w:rFonts w:cs="Verdana" w:ascii="SimHei" w:hAnsi="SimHei" w:eastAsia="黑体"/>
          <w:kern w:val="0"/>
          <w:szCs w:val="21"/>
        </w:rPr>
        <w:t>2015</w:t>
      </w:r>
      <w:r>
        <w:rPr>
          <w:rFonts w:ascii="SimHei" w:hAnsi="SimHei" w:cs="Verdana" w:eastAsia="黑体"/>
          <w:kern w:val="0"/>
          <w:szCs w:val="21"/>
        </w:rPr>
        <w:t>年</w:t>
      </w:r>
      <w:r>
        <w:rPr>
          <w:rFonts w:cs="Verdana" w:ascii="SimHei" w:hAnsi="SimHei" w:eastAsia="黑体"/>
          <w:kern w:val="0"/>
          <w:szCs w:val="21"/>
        </w:rPr>
        <w:t>4</w:t>
      </w:r>
      <w:r>
        <w:rPr>
          <w:rFonts w:ascii="SimHei" w:hAnsi="SimHei" w:cs="Verdana" w:eastAsia="黑体"/>
          <w:kern w:val="0"/>
          <w:szCs w:val="21"/>
        </w:rPr>
        <w:t>月</w:t>
      </w:r>
      <w:r>
        <w:rPr>
          <w:rFonts w:cs="Verdana" w:ascii="SimHei" w:hAnsi="SimHei" w:eastAsia="黑体"/>
          <w:kern w:val="0"/>
          <w:szCs w:val="21"/>
        </w:rPr>
        <w:t>30</w:t>
      </w:r>
      <w:r>
        <w:rPr>
          <w:rFonts w:ascii="SimHei" w:hAnsi="SimHei" w:cs="Verdana" w:eastAsia="黑体"/>
          <w:kern w:val="0"/>
          <w:szCs w:val="21"/>
        </w:rPr>
        <w:t>日，月基本收入为</w:t>
      </w:r>
      <w:r>
        <w:rPr>
          <w:rFonts w:cs="Verdana" w:ascii="SimHei" w:hAnsi="SimHei" w:eastAsia="黑体"/>
          <w:kern w:val="0"/>
          <w:szCs w:val="21"/>
        </w:rPr>
        <w:t>1650</w:t>
      </w:r>
      <w:r>
        <w:rPr>
          <w:rFonts w:ascii="SimHei" w:hAnsi="SimHei" w:cs="Verdana" w:eastAsia="黑体"/>
          <w:kern w:val="0"/>
          <w:szCs w:val="21"/>
        </w:rPr>
        <w:t>元。原、被告双方一致确认被告为原告参加了失业保险。</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5</w:t>
      </w:r>
      <w:r>
        <w:rPr>
          <w:rFonts w:ascii="SimHei" w:hAnsi="SimHei" w:cs="Verdana" w:eastAsia="黑体"/>
          <w:kern w:val="0"/>
          <w:szCs w:val="21"/>
        </w:rPr>
        <w:t>月</w:t>
      </w:r>
      <w:r>
        <w:rPr>
          <w:rFonts w:cs="Verdana" w:ascii="SimHei" w:hAnsi="SimHei" w:eastAsia="黑体"/>
          <w:kern w:val="0"/>
          <w:szCs w:val="21"/>
        </w:rPr>
        <w:t>20</w:t>
      </w:r>
      <w:r>
        <w:rPr>
          <w:rFonts w:ascii="SimHei" w:hAnsi="SimHei" w:cs="Verdana" w:eastAsia="黑体"/>
          <w:kern w:val="0"/>
          <w:szCs w:val="21"/>
        </w:rPr>
        <w:t>日，原告黎某向重庆某区劳动争议仲裁委员会申请仲裁，请求：</w:t>
      </w:r>
      <w:r>
        <w:rPr>
          <w:rFonts w:cs="Verdana" w:ascii="SimHei" w:hAnsi="SimHei" w:eastAsia="黑体"/>
          <w:kern w:val="0"/>
          <w:szCs w:val="21"/>
        </w:rPr>
        <w:t>1</w:t>
      </w:r>
      <w:r>
        <w:rPr>
          <w:rFonts w:ascii="SimHei" w:hAnsi="SimHei" w:cs="Verdana" w:eastAsia="黑体"/>
          <w:kern w:val="0"/>
          <w:szCs w:val="21"/>
        </w:rPr>
        <w:t>、被告向原告支付经济补偿金</w:t>
      </w:r>
      <w:r>
        <w:rPr>
          <w:rFonts w:cs="Verdana" w:ascii="SimHei" w:hAnsi="SimHei" w:eastAsia="黑体"/>
          <w:kern w:val="0"/>
          <w:szCs w:val="21"/>
        </w:rPr>
        <w:t>10,320</w:t>
      </w:r>
      <w:r>
        <w:rPr>
          <w:rFonts w:ascii="SimHei" w:hAnsi="SimHei" w:cs="Verdana" w:eastAsia="黑体"/>
          <w:kern w:val="0"/>
          <w:szCs w:val="21"/>
        </w:rPr>
        <w:t>元；</w:t>
      </w:r>
      <w:r>
        <w:rPr>
          <w:rFonts w:cs="Verdana" w:ascii="SimHei" w:hAnsi="SimHei" w:eastAsia="黑体"/>
          <w:kern w:val="0"/>
          <w:szCs w:val="21"/>
        </w:rPr>
        <w:t>2</w:t>
      </w:r>
      <w:r>
        <w:rPr>
          <w:rFonts w:ascii="SimHei" w:hAnsi="SimHei" w:cs="Verdana" w:eastAsia="黑体"/>
          <w:kern w:val="0"/>
          <w:szCs w:val="21"/>
        </w:rPr>
        <w:t>、被告支付一次性生活补助金</w:t>
      </w:r>
      <w:r>
        <w:rPr>
          <w:rFonts w:cs="Verdana" w:ascii="SimHei" w:hAnsi="SimHei" w:eastAsia="黑体"/>
          <w:kern w:val="0"/>
          <w:szCs w:val="21"/>
        </w:rPr>
        <w:t>3,078</w:t>
      </w:r>
      <w:r>
        <w:rPr>
          <w:rFonts w:ascii="SimHei" w:hAnsi="SimHei" w:cs="Verdana" w:eastAsia="黑体"/>
          <w:kern w:val="0"/>
          <w:szCs w:val="21"/>
        </w:rPr>
        <w:t>元。该委员会于</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6</w:t>
      </w:r>
      <w:r>
        <w:rPr>
          <w:rFonts w:ascii="SimHei" w:hAnsi="SimHei" w:cs="Verdana" w:eastAsia="黑体"/>
          <w:kern w:val="0"/>
          <w:szCs w:val="21"/>
        </w:rPr>
        <w:t>月</w:t>
      </w:r>
      <w:r>
        <w:rPr>
          <w:rFonts w:cs="Verdana" w:ascii="SimHei" w:hAnsi="SimHei" w:eastAsia="黑体"/>
          <w:kern w:val="0"/>
          <w:szCs w:val="21"/>
        </w:rPr>
        <w:t>27</w:t>
      </w:r>
      <w:r>
        <w:rPr>
          <w:rFonts w:ascii="SimHei" w:hAnsi="SimHei" w:cs="Verdana" w:eastAsia="黑体"/>
          <w:kern w:val="0"/>
          <w:szCs w:val="21"/>
        </w:rPr>
        <w:t>日出具超时未决定受理案件证明书，证明该案逾期未做出受理决定，原告遂向法院起诉。</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法院认为，劳动合同期满终止，除用人单位维持或提高劳动合同的约定条件续订劳动合同，劳动者不同意续订的情形外，用人单位终止劳动合同，应当支付劳动者经济补偿金。本案中，原告在劳动合同期满之日自愿提出劳动合同到期后不再与被告公司续签劳动合同，同时原告称被告工作环境恶劣并无相关证据予以证实，故被告依法不应当支付原告经济补偿金……</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法院判决：驳回原告黎某的全部诉讼请求。</w:t>
      </w:r>
    </w:p>
    <w:p>
      <w:pPr>
        <w:pStyle w:val="Normal"/>
        <w:spacing w:lineRule="auto" w:line="360"/>
        <w:jc w:val="start"/>
        <w:rPr>
          <w:rFonts w:ascii="宋体;SimSun" w:hAnsi="宋体;SimSun" w:cs="宋体;SimSun"/>
          <w:b/>
          <w:b/>
          <w:szCs w:val="21"/>
        </w:rPr>
      </w:pPr>
      <w:r>
        <w:rPr>
          <w:rFonts w:ascii="SimHei" w:hAnsi="SimHei" w:cs="宋体;SimSun" w:eastAsia="黑体"/>
          <w:b/>
          <w:szCs w:val="21"/>
        </w:rPr>
        <w:t>解：</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本案有两个法律要点：</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劳动合同到期，劳动者自愿提出不再续订的，企业无需支付经济补偿金；</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用人单位未按照劳动合同约定提供劳动保护或者劳动条件，劳动者解除劳动合同的，用人单位应当支付经济补偿金，但劳动者要负举证责任。</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本案中，原、被告劳动合同期满之日，原告黎某自愿提出劳动合同到期后不再与被告公司续签劳动合同，同时原告称被告工作环境恶劣并无相关证据予以证实，故被告依法不应当支付原告经济补偿金。</w:t>
      </w:r>
    </w:p>
    <w:p>
      <w:pPr>
        <w:pStyle w:val="Normal"/>
        <w:spacing w:lineRule="auto" w:line="360"/>
        <w:jc w:val="start"/>
        <w:rPr>
          <w:rFonts w:ascii="宋体;SimSun" w:hAnsi="宋体;SimSun" w:cs="宋体;SimSun"/>
          <w:b/>
          <w:b/>
          <w:szCs w:val="21"/>
        </w:rPr>
      </w:pPr>
      <w:r>
        <w:rPr>
          <w:rFonts w:ascii="SimHei" w:hAnsi="SimHei" w:cs="宋体;SimSun" w:eastAsia="黑体"/>
          <w:b/>
          <w:szCs w:val="21"/>
        </w:rPr>
        <w:t>操作提示：</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）企业</w:t>
      </w:r>
      <w:r>
        <w:rPr>
          <w:rFonts w:cs="Verdana" w:ascii="SimHei" w:hAnsi="SimHei" w:eastAsia="黑体"/>
          <w:kern w:val="0"/>
          <w:szCs w:val="21"/>
        </w:rPr>
        <w:t>HR</w:t>
      </w:r>
      <w:r>
        <w:rPr>
          <w:rFonts w:ascii="SimHei" w:hAnsi="SimHei" w:cs="Verdana" w:eastAsia="黑体"/>
          <w:kern w:val="0"/>
          <w:szCs w:val="21"/>
        </w:rPr>
        <w:t>在日常管理中要特别留意，劳动者提出解除劳动合同也要支付经济补偿金的法定情形。</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）企业在与员工解除劳动合同时理由要合法，程序要严谨，并做好证据的固定工作。</w:t>
      </w:r>
    </w:p>
    <w:p>
      <w:pPr>
        <w:pStyle w:val="Normal"/>
        <w:spacing w:lineRule="auto" w:line="360"/>
        <w:ind w:firstLine="420"/>
        <w:rPr/>
      </w:pPr>
      <w:r>
        <w:rPr>
          <w:rFonts w:cs="Verdana" w:ascii="SimHei" w:hAnsi="SimHei" w:eastAsia="黑体"/>
          <w:kern w:val="0"/>
          <w:szCs w:val="21"/>
        </w:rPr>
        <w:t>3</w:t>
      </w:r>
      <w:r>
        <w:rPr>
          <w:rFonts w:ascii="SimHei" w:hAnsi="SimHei" w:cs="Verdana" w:eastAsia="黑体"/>
          <w:kern w:val="0"/>
          <w:szCs w:val="21"/>
        </w:rPr>
        <w:t>）要依法按照劳动合同约定为劳动者提供劳动保护或者劳动条件。</w:t>
      </w:r>
    </w:p>
    <w:p>
      <w:pPr>
        <w:pStyle w:val="Normal"/>
        <w:rPr>
          <w:rFonts w:ascii="宋体;SimSun" w:hAnsi="宋体;SimSun" w:cs="Verdana"/>
          <w:kern w:val="0"/>
          <w:szCs w:val="21"/>
        </w:rPr>
      </w:pPr>
      <w:r>
        <w:rPr>
          <w:rFonts w:cs="Verdana" w:ascii="SimHei" w:hAnsi="SimHei" w:eastAsia="黑体"/>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Wingdings">
    <w:charset w:val="02"/>
    <w:family w:val="auto"/>
    <w:pitch w:val="variable"/>
  </w:font>
  <w:font w:name="宋体">
    <w:altName w:val="SimSun"/>
    <w:charset w:val="86"/>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840" w:hanging="420"/>
      </w:pPr>
      <w:rPr>
        <w:rFonts w:ascii="Wingdings" w:hAnsi="Wingdings" w:cs="Wingdings" w:hint="default"/>
        <w:kern w:val="0"/>
        <w:szCs w:val="21"/>
      </w:rPr>
    </w:lvl>
  </w:abstractNum>
  <w:abstractNum w:abstractNumId="3">
    <w:lvl w:ilvl="0">
      <w:start w:val="1"/>
      <w:numFmt w:val="bullet"/>
      <w:lvlText w:val=""/>
      <w:lvlJc w:val="start"/>
      <w:pPr>
        <w:tabs>
          <w:tab w:val="num" w:pos="0"/>
        </w:tabs>
        <w:ind w:start="840" w:hanging="420"/>
      </w:pPr>
      <w:rPr>
        <w:rFonts w:ascii="Wingdings" w:hAnsi="Wingdings" w:cs="Wingdings" w:hint="default"/>
      </w:rPr>
    </w:lvl>
  </w:abstractNum>
  <w:abstractNum w:abstractNumId="4">
    <w:lvl w:ilvl="0">
      <w:start w:val="1"/>
      <w:numFmt w:val="bullet"/>
      <w:lvlText w:val=""/>
      <w:lvlJc w:val="start"/>
      <w:pPr>
        <w:tabs>
          <w:tab w:val="num" w:pos="0"/>
        </w:tabs>
        <w:ind w:start="840" w:hanging="420"/>
      </w:pPr>
      <w:rPr>
        <w:rFonts w:ascii="Wingdings" w:hAnsi="Wingdings" w:cs="Wingdings" w:hint="default"/>
        <w:kern w:val="0"/>
        <w:szCs w:val="21"/>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sz w:val="32"/>
      <w:szCs w:val="3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kern w:val="0"/>
      <w:szCs w:val="21"/>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kern w:val="0"/>
      <w:szCs w:val="21"/>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Style13">
    <w:name w:val="默认段落字体"/>
    <w:qFormat/>
    <w:rPr/>
  </w:style>
  <w:style w:type="character" w:styleId="Char">
    <w:name w:val="页眉 Char"/>
    <w:basedOn w:val="Style13"/>
    <w:qFormat/>
    <w:rPr>
      <w:sz w:val="18"/>
      <w:szCs w:val="18"/>
    </w:rPr>
  </w:style>
  <w:style w:type="character" w:styleId="Char1">
    <w:name w:val="页脚 Char"/>
    <w:basedOn w:val="Style13"/>
    <w:qFormat/>
    <w:rPr>
      <w:sz w:val="18"/>
      <w:szCs w:val="18"/>
    </w:rPr>
  </w:style>
  <w:style w:type="character" w:styleId="2Char">
    <w:name w:val="标题 2 Char"/>
    <w:basedOn w:val="Style13"/>
    <w:qFormat/>
    <w:rPr>
      <w:rFonts w:ascii="Cambria" w:hAnsi="Cambria" w:eastAsia="宋体;SimSun" w:cs="Times New Roman"/>
      <w:b/>
      <w:bCs/>
      <w:sz w:val="32"/>
      <w:szCs w:val="32"/>
    </w:rPr>
  </w:style>
  <w:style w:type="character" w:styleId="Char2">
    <w:name w:val="批注框文本 Char"/>
    <w:basedOn w:val="Style13"/>
    <w:qFormat/>
    <w:rPr>
      <w:kern w:val="2"/>
      <w:sz w:val="18"/>
      <w:szCs w:val="18"/>
    </w:rPr>
  </w:style>
  <w:style w:type="character" w:styleId="Char3">
    <w:name w:val="文档结构图 Char"/>
    <w:basedOn w:val="Style13"/>
    <w:qFormat/>
    <w:rPr>
      <w:rFonts w:ascii="宋体;SimSun" w:hAnsi="宋体;SimSun"/>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4">
    <w:name w:val="批注框文本"/>
    <w:basedOn w:val="Normal"/>
    <w:qFormat/>
    <w:pPr/>
    <w:rPr>
      <w:sz w:val="18"/>
      <w:szCs w:val="18"/>
    </w:rPr>
  </w:style>
  <w:style w:type="paragraph" w:styleId="Style15">
    <w:name w:val="文档结构图"/>
    <w:basedOn w:val="Normal"/>
    <w:qFormat/>
    <w:pPr/>
    <w:rPr>
      <w:rFonts w:ascii="宋体;SimSun" w:hAnsi="宋体;SimSun"/>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2012-07-11T11:32:00Z</dcterms:created>
  <dc:creator>User</dc:creator>
  <dc:description/>
  <cp:keywords> </cp:keywords>
  <dc:language>en-US</dc:language>
  <cp:lastModifiedBy>china</cp:lastModifiedBy>
  <dcterms:modified xsi:type="dcterms:W3CDTF">2012-07-21T12:09:00Z</dcterms:modified>
  <cp:revision>4</cp:revision>
  <dc:subject/>
  <dc:title/>
</cp:coreProperties>
</file>